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895A26" w:rsidRDefault="005A2D01" w:rsidP="00774F8C">
      <w:pPr>
        <w:pStyle w:val="a4"/>
        <w:ind w:firstLine="709"/>
        <w:rPr>
          <w:b/>
          <w:bCs/>
          <w:sz w:val="24"/>
          <w:szCs w:val="24"/>
        </w:rPr>
      </w:pPr>
      <w:r w:rsidRPr="00895A26">
        <w:rPr>
          <w:b/>
          <w:bCs/>
          <w:sz w:val="24"/>
          <w:szCs w:val="24"/>
        </w:rPr>
        <w:t>Пояснительная записка</w:t>
      </w:r>
    </w:p>
    <w:p w:rsidR="00BF490B" w:rsidRPr="00895A26" w:rsidRDefault="0090723B" w:rsidP="00BF490B">
      <w:pPr>
        <w:pStyle w:val="a4"/>
        <w:ind w:firstLine="709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к решению</w:t>
      </w:r>
      <w:r w:rsidR="00BF490B" w:rsidRPr="00895A26">
        <w:rPr>
          <w:b/>
          <w:sz w:val="24"/>
          <w:szCs w:val="24"/>
        </w:rPr>
        <w:t xml:space="preserve"> Собрания депутатов Ленинского сельского поселения</w:t>
      </w:r>
    </w:p>
    <w:p w:rsidR="008540AE" w:rsidRPr="00895A26" w:rsidRDefault="0090723B" w:rsidP="00774F8C">
      <w:pPr>
        <w:pStyle w:val="a4"/>
        <w:ind w:firstLine="709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«О  бюджете</w:t>
      </w:r>
      <w:r w:rsidR="003A258F" w:rsidRPr="00895A26">
        <w:rPr>
          <w:b/>
          <w:sz w:val="24"/>
          <w:szCs w:val="24"/>
        </w:rPr>
        <w:t xml:space="preserve"> Ленинского сельского поселения</w:t>
      </w:r>
      <w:r w:rsidR="00895A26">
        <w:rPr>
          <w:b/>
          <w:sz w:val="24"/>
          <w:szCs w:val="24"/>
        </w:rPr>
        <w:t xml:space="preserve"> Зимовниковского района </w:t>
      </w:r>
      <w:r w:rsidR="00D638FB" w:rsidRPr="00895A26">
        <w:rPr>
          <w:b/>
          <w:sz w:val="24"/>
          <w:szCs w:val="24"/>
        </w:rPr>
        <w:t>на 2018</w:t>
      </w:r>
      <w:r w:rsidR="005A2D01" w:rsidRPr="00895A26">
        <w:rPr>
          <w:b/>
          <w:sz w:val="24"/>
          <w:szCs w:val="24"/>
        </w:rPr>
        <w:t xml:space="preserve"> год и </w:t>
      </w:r>
    </w:p>
    <w:p w:rsidR="005A2D01" w:rsidRPr="00895A26" w:rsidRDefault="005A2D01" w:rsidP="00774F8C">
      <w:pPr>
        <w:pStyle w:val="a4"/>
        <w:ind w:firstLine="709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на плановый период 201</w:t>
      </w:r>
      <w:r w:rsidR="00D638FB" w:rsidRPr="00895A26">
        <w:rPr>
          <w:b/>
          <w:sz w:val="24"/>
          <w:szCs w:val="24"/>
        </w:rPr>
        <w:t>9</w:t>
      </w:r>
      <w:r w:rsidRPr="00895A26">
        <w:rPr>
          <w:b/>
          <w:sz w:val="24"/>
          <w:szCs w:val="24"/>
        </w:rPr>
        <w:t xml:space="preserve"> и 20</w:t>
      </w:r>
      <w:r w:rsidR="00D638FB" w:rsidRPr="00895A26">
        <w:rPr>
          <w:b/>
          <w:sz w:val="24"/>
          <w:szCs w:val="24"/>
        </w:rPr>
        <w:t>20</w:t>
      </w:r>
      <w:r w:rsidRPr="00895A26">
        <w:rPr>
          <w:b/>
          <w:sz w:val="24"/>
          <w:szCs w:val="24"/>
        </w:rPr>
        <w:t xml:space="preserve"> годов» </w:t>
      </w:r>
    </w:p>
    <w:p w:rsidR="005A2D01" w:rsidRPr="00895A26" w:rsidRDefault="005A2D01" w:rsidP="00774F8C">
      <w:pPr>
        <w:pStyle w:val="a4"/>
        <w:ind w:firstLine="709"/>
        <w:rPr>
          <w:b/>
          <w:sz w:val="24"/>
          <w:szCs w:val="24"/>
        </w:rPr>
      </w:pPr>
    </w:p>
    <w:p w:rsidR="005A2D01" w:rsidRPr="00895A26" w:rsidRDefault="005A2D01" w:rsidP="00895A26">
      <w:pPr>
        <w:pStyle w:val="a4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Введение</w:t>
      </w:r>
    </w:p>
    <w:p w:rsidR="005A2D01" w:rsidRPr="00895A26" w:rsidRDefault="005A2D01" w:rsidP="00774F8C">
      <w:pPr>
        <w:pStyle w:val="a4"/>
        <w:ind w:left="709"/>
        <w:rPr>
          <w:sz w:val="24"/>
          <w:szCs w:val="24"/>
        </w:rPr>
      </w:pPr>
    </w:p>
    <w:p w:rsidR="005A2D01" w:rsidRPr="00895A26" w:rsidRDefault="0090723B" w:rsidP="00774F8C">
      <w:pPr>
        <w:pStyle w:val="a4"/>
        <w:ind w:firstLine="709"/>
        <w:jc w:val="both"/>
        <w:rPr>
          <w:sz w:val="24"/>
          <w:szCs w:val="24"/>
          <w:lang w:eastAsia="en-US"/>
        </w:rPr>
      </w:pPr>
      <w:r w:rsidRPr="00895A26">
        <w:rPr>
          <w:sz w:val="24"/>
          <w:szCs w:val="24"/>
        </w:rPr>
        <w:t>Решение</w:t>
      </w:r>
      <w:r w:rsidR="00D2492C" w:rsidRPr="00895A26">
        <w:rPr>
          <w:sz w:val="24"/>
          <w:szCs w:val="24"/>
        </w:rPr>
        <w:t xml:space="preserve"> Собрания депутато</w:t>
      </w:r>
      <w:r w:rsidR="009C3140" w:rsidRPr="00895A26">
        <w:rPr>
          <w:sz w:val="24"/>
          <w:szCs w:val="24"/>
        </w:rPr>
        <w:t xml:space="preserve">в Ленинского сельского поселения «О бюджете Ленинского сельского поселения Зимовниковского района  </w:t>
      </w:r>
      <w:r w:rsidR="005A2D01" w:rsidRPr="00895A26">
        <w:rPr>
          <w:sz w:val="24"/>
          <w:szCs w:val="24"/>
        </w:rPr>
        <w:t>на 201</w:t>
      </w:r>
      <w:r w:rsidR="00D638FB" w:rsidRPr="00895A26">
        <w:rPr>
          <w:sz w:val="24"/>
          <w:szCs w:val="24"/>
        </w:rPr>
        <w:t>8</w:t>
      </w:r>
      <w:r w:rsidR="005A2D01" w:rsidRPr="00895A26">
        <w:rPr>
          <w:sz w:val="24"/>
          <w:szCs w:val="24"/>
        </w:rPr>
        <w:t xml:space="preserve"> год и на плановый период 201</w:t>
      </w:r>
      <w:r w:rsidR="00D638FB" w:rsidRPr="00895A26">
        <w:rPr>
          <w:sz w:val="24"/>
          <w:szCs w:val="24"/>
        </w:rPr>
        <w:t>9</w:t>
      </w:r>
      <w:r w:rsidR="005A2D01" w:rsidRPr="00895A26">
        <w:rPr>
          <w:sz w:val="24"/>
          <w:szCs w:val="24"/>
        </w:rPr>
        <w:t xml:space="preserve"> и 20</w:t>
      </w:r>
      <w:r w:rsidR="00D638FB" w:rsidRPr="00895A26">
        <w:rPr>
          <w:sz w:val="24"/>
          <w:szCs w:val="24"/>
        </w:rPr>
        <w:t>20</w:t>
      </w:r>
      <w:r w:rsidR="005A2D01" w:rsidRPr="00895A26">
        <w:rPr>
          <w:sz w:val="24"/>
          <w:szCs w:val="24"/>
        </w:rPr>
        <w:t xml:space="preserve"> год</w:t>
      </w:r>
      <w:r w:rsidR="009C3140" w:rsidRPr="00895A26">
        <w:rPr>
          <w:sz w:val="24"/>
          <w:szCs w:val="24"/>
        </w:rPr>
        <w:t xml:space="preserve">ов» (далее - </w:t>
      </w:r>
      <w:r w:rsidRPr="00895A26">
        <w:rPr>
          <w:sz w:val="24"/>
          <w:szCs w:val="24"/>
        </w:rPr>
        <w:t>решение</w:t>
      </w:r>
      <w:r w:rsidR="005A2D01" w:rsidRPr="00895A26">
        <w:rPr>
          <w:sz w:val="24"/>
          <w:szCs w:val="24"/>
        </w:rPr>
        <w:t>) подготовлен</w:t>
      </w:r>
      <w:r w:rsidRPr="00895A26">
        <w:rPr>
          <w:sz w:val="24"/>
          <w:szCs w:val="24"/>
        </w:rPr>
        <w:t>о</w:t>
      </w:r>
      <w:r w:rsidR="005A2D01" w:rsidRPr="00895A26">
        <w:rPr>
          <w:sz w:val="24"/>
          <w:szCs w:val="24"/>
        </w:rPr>
        <w:t xml:space="preserve"> на основе</w:t>
      </w:r>
      <w:r w:rsidR="00895A26">
        <w:rPr>
          <w:sz w:val="24"/>
          <w:szCs w:val="24"/>
        </w:rPr>
        <w:t xml:space="preserve"> </w:t>
      </w:r>
      <w:r w:rsidR="005A2D01" w:rsidRPr="00895A26">
        <w:rPr>
          <w:sz w:val="24"/>
          <w:szCs w:val="24"/>
        </w:rPr>
        <w:t>прогноза социально-экономичес</w:t>
      </w:r>
      <w:r w:rsidR="009C3140" w:rsidRPr="00895A26">
        <w:rPr>
          <w:sz w:val="24"/>
          <w:szCs w:val="24"/>
        </w:rPr>
        <w:t xml:space="preserve">кого развития Ленинского сельского поселения  </w:t>
      </w:r>
      <w:r w:rsidR="005A2D01" w:rsidRPr="00895A26">
        <w:rPr>
          <w:sz w:val="24"/>
          <w:szCs w:val="24"/>
        </w:rPr>
        <w:t>на 201</w:t>
      </w:r>
      <w:r w:rsidR="00B0563F" w:rsidRPr="00895A26">
        <w:rPr>
          <w:sz w:val="24"/>
          <w:szCs w:val="24"/>
        </w:rPr>
        <w:t>8</w:t>
      </w:r>
      <w:r w:rsidR="005A2D01" w:rsidRPr="00895A26">
        <w:rPr>
          <w:sz w:val="24"/>
          <w:szCs w:val="24"/>
        </w:rPr>
        <w:t>-20</w:t>
      </w:r>
      <w:r w:rsidR="00B0563F" w:rsidRPr="00895A26">
        <w:rPr>
          <w:sz w:val="24"/>
          <w:szCs w:val="24"/>
        </w:rPr>
        <w:t>20</w:t>
      </w:r>
      <w:r w:rsidR="005A2D01" w:rsidRPr="00895A26">
        <w:rPr>
          <w:sz w:val="24"/>
          <w:szCs w:val="24"/>
        </w:rPr>
        <w:t xml:space="preserve"> го</w:t>
      </w:r>
      <w:r w:rsidR="009C3140" w:rsidRPr="00895A26">
        <w:rPr>
          <w:sz w:val="24"/>
          <w:szCs w:val="24"/>
        </w:rPr>
        <w:t xml:space="preserve">ды, утвержденного постановлением Администрации Ленинского сельского поселения  </w:t>
      </w:r>
      <w:r w:rsidR="005A2D01" w:rsidRPr="00895A26">
        <w:rPr>
          <w:sz w:val="24"/>
          <w:szCs w:val="24"/>
        </w:rPr>
        <w:t xml:space="preserve">от </w:t>
      </w:r>
      <w:r w:rsidR="00B40C06" w:rsidRPr="00895A26">
        <w:rPr>
          <w:sz w:val="24"/>
          <w:szCs w:val="24"/>
        </w:rPr>
        <w:t>05 .09</w:t>
      </w:r>
      <w:r w:rsidR="005A2D01" w:rsidRPr="00895A26">
        <w:rPr>
          <w:sz w:val="24"/>
          <w:szCs w:val="24"/>
        </w:rPr>
        <w:t xml:space="preserve"> 201</w:t>
      </w:r>
      <w:r w:rsidR="00B0563F" w:rsidRPr="00895A26">
        <w:rPr>
          <w:sz w:val="24"/>
          <w:szCs w:val="24"/>
        </w:rPr>
        <w:t>7</w:t>
      </w:r>
      <w:r w:rsidR="005A2D01" w:rsidRPr="00895A26">
        <w:rPr>
          <w:sz w:val="24"/>
          <w:szCs w:val="24"/>
        </w:rPr>
        <w:t xml:space="preserve"> года № </w:t>
      </w:r>
      <w:r w:rsidR="00B40C06" w:rsidRPr="00895A26">
        <w:rPr>
          <w:sz w:val="24"/>
          <w:szCs w:val="24"/>
        </w:rPr>
        <w:t>103</w:t>
      </w:r>
      <w:r w:rsidR="005A2D01" w:rsidRPr="00895A26">
        <w:rPr>
          <w:sz w:val="24"/>
          <w:szCs w:val="24"/>
        </w:rPr>
        <w:t>, основных направлений бюджетной и налог</w:t>
      </w:r>
      <w:r w:rsidR="00DF0C52" w:rsidRPr="00895A26">
        <w:rPr>
          <w:sz w:val="24"/>
          <w:szCs w:val="24"/>
        </w:rPr>
        <w:t xml:space="preserve">овой политики Ленинского сельского поселения  </w:t>
      </w:r>
      <w:r w:rsidR="005A2D01" w:rsidRPr="00895A26">
        <w:rPr>
          <w:sz w:val="24"/>
          <w:szCs w:val="24"/>
        </w:rPr>
        <w:t>на 201</w:t>
      </w:r>
      <w:r w:rsidR="00B0563F" w:rsidRPr="00895A26">
        <w:rPr>
          <w:sz w:val="24"/>
          <w:szCs w:val="24"/>
        </w:rPr>
        <w:t>8</w:t>
      </w:r>
      <w:r w:rsidR="005A2D01" w:rsidRPr="00895A26">
        <w:rPr>
          <w:sz w:val="24"/>
          <w:szCs w:val="24"/>
        </w:rPr>
        <w:t>-20</w:t>
      </w:r>
      <w:r w:rsidR="00B0563F" w:rsidRPr="00895A26">
        <w:rPr>
          <w:sz w:val="24"/>
          <w:szCs w:val="24"/>
        </w:rPr>
        <w:t>20</w:t>
      </w:r>
      <w:r w:rsidR="005A2D01" w:rsidRPr="00895A26">
        <w:rPr>
          <w:sz w:val="24"/>
          <w:szCs w:val="24"/>
        </w:rPr>
        <w:t xml:space="preserve"> годы</w:t>
      </w:r>
      <w:r w:rsidR="005A2D01" w:rsidRPr="00895A26">
        <w:rPr>
          <w:sz w:val="24"/>
          <w:szCs w:val="24"/>
          <w:lang w:eastAsia="en-US"/>
        </w:rPr>
        <w:t xml:space="preserve">, </w:t>
      </w:r>
      <w:r w:rsidR="00E24206" w:rsidRPr="00895A26">
        <w:rPr>
          <w:sz w:val="24"/>
          <w:szCs w:val="24"/>
          <w:lang w:eastAsia="en-US"/>
        </w:rPr>
        <w:t>утвержденных пос</w:t>
      </w:r>
      <w:r w:rsidR="00B40C06" w:rsidRPr="00895A26">
        <w:rPr>
          <w:sz w:val="24"/>
          <w:szCs w:val="24"/>
          <w:lang w:eastAsia="en-US"/>
        </w:rPr>
        <w:t xml:space="preserve">тановлением </w:t>
      </w:r>
      <w:r w:rsidR="00B40C06" w:rsidRPr="00895A26">
        <w:rPr>
          <w:sz w:val="24"/>
          <w:szCs w:val="24"/>
        </w:rPr>
        <w:t xml:space="preserve">Ленинского сельского поселения  </w:t>
      </w:r>
      <w:r w:rsidR="00DF0C52" w:rsidRPr="00895A26">
        <w:rPr>
          <w:sz w:val="24"/>
          <w:szCs w:val="24"/>
          <w:lang w:eastAsia="en-US"/>
        </w:rPr>
        <w:t>от 03.11.2017 № 121</w:t>
      </w:r>
      <w:r w:rsidR="00B0563F" w:rsidRPr="00895A26">
        <w:rPr>
          <w:color w:val="000000"/>
          <w:sz w:val="24"/>
          <w:szCs w:val="24"/>
        </w:rPr>
        <w:t>.</w:t>
      </w:r>
    </w:p>
    <w:p w:rsidR="00B0563F" w:rsidRPr="00895A26" w:rsidRDefault="00B0563F" w:rsidP="00895A26">
      <w:pPr>
        <w:widowControl w:val="0"/>
        <w:autoSpaceDE w:val="0"/>
        <w:autoSpaceDN w:val="0"/>
        <w:spacing w:line="236" w:lineRule="auto"/>
        <w:ind w:firstLine="709"/>
        <w:rPr>
          <w:color w:val="000000"/>
          <w:sz w:val="24"/>
          <w:szCs w:val="24"/>
        </w:rPr>
      </w:pPr>
      <w:r w:rsidRPr="00895A26">
        <w:rPr>
          <w:color w:val="000000"/>
          <w:sz w:val="24"/>
          <w:szCs w:val="24"/>
        </w:rPr>
        <w:t xml:space="preserve">Первоочередными задачами на 2018 – 2020 годы будут являться предсказуемость и устойчивость бюджетной системы, качественное </w:t>
      </w:r>
      <w:r w:rsidR="00BF490B" w:rsidRPr="00895A26">
        <w:rPr>
          <w:color w:val="000000"/>
          <w:sz w:val="24"/>
          <w:szCs w:val="24"/>
        </w:rPr>
        <w:t>и эффективное муниципальное</w:t>
      </w:r>
      <w:r w:rsidRPr="00895A26">
        <w:rPr>
          <w:color w:val="000000"/>
          <w:sz w:val="24"/>
          <w:szCs w:val="24"/>
        </w:rPr>
        <w:t xml:space="preserve"> управление, стабильность налоговых </w:t>
      </w:r>
      <w:r w:rsidRPr="00895A26">
        <w:rPr>
          <w:color w:val="000000"/>
          <w:sz w:val="24"/>
          <w:szCs w:val="24"/>
        </w:rPr>
        <w:br/>
      </w:r>
      <w:r w:rsidR="00BF490B" w:rsidRPr="00895A26">
        <w:rPr>
          <w:color w:val="000000"/>
          <w:sz w:val="24"/>
          <w:szCs w:val="24"/>
        </w:rPr>
        <w:t>и неналоговых условий</w:t>
      </w:r>
      <w:r w:rsidRPr="00895A26">
        <w:rPr>
          <w:color w:val="000000"/>
          <w:sz w:val="24"/>
          <w:szCs w:val="24"/>
        </w:rPr>
        <w:t>.</w:t>
      </w:r>
    </w:p>
    <w:p w:rsidR="001D5BA2" w:rsidRPr="00895A26" w:rsidRDefault="001D5BA2" w:rsidP="001D5BA2">
      <w:pPr>
        <w:widowControl w:val="0"/>
        <w:autoSpaceDE w:val="0"/>
        <w:autoSpaceDN w:val="0"/>
        <w:spacing w:line="236" w:lineRule="auto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Основными приоритетами бюджетной политики </w:t>
      </w:r>
      <w:r w:rsidR="00DD7AFB" w:rsidRPr="00895A26">
        <w:rPr>
          <w:sz w:val="24"/>
          <w:szCs w:val="24"/>
        </w:rPr>
        <w:t>являются</w:t>
      </w:r>
      <w:r w:rsidRPr="00895A26">
        <w:rPr>
          <w:sz w:val="24"/>
          <w:szCs w:val="24"/>
        </w:rPr>
        <w:t xml:space="preserve"> обеспечение</w:t>
      </w:r>
      <w:r w:rsidR="00BF490B" w:rsidRPr="00895A26">
        <w:rPr>
          <w:sz w:val="24"/>
          <w:szCs w:val="24"/>
        </w:rPr>
        <w:t xml:space="preserve"> наполняемости местного</w:t>
      </w:r>
      <w:r w:rsidRPr="00895A26">
        <w:rPr>
          <w:sz w:val="24"/>
          <w:szCs w:val="24"/>
        </w:rPr>
        <w:t xml:space="preserve"> бюджета собственными доходами, проведение взвешенной долговой политики, эффективное управление расходами.</w:t>
      </w:r>
    </w:p>
    <w:p w:rsidR="006604F9" w:rsidRPr="00895A26" w:rsidRDefault="00E9352B" w:rsidP="006604F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При формировании бюджета учтены показатели социально-экономического развития</w:t>
      </w:r>
      <w:r w:rsidR="006604F9" w:rsidRPr="00895A26">
        <w:rPr>
          <w:sz w:val="24"/>
          <w:szCs w:val="24"/>
        </w:rPr>
        <w:t xml:space="preserve"> на основе</w:t>
      </w:r>
      <w:r w:rsidR="00895A26">
        <w:rPr>
          <w:sz w:val="24"/>
          <w:szCs w:val="24"/>
        </w:rPr>
        <w:t xml:space="preserve"> </w:t>
      </w:r>
      <w:r w:rsidR="00545F72" w:rsidRPr="00895A26">
        <w:rPr>
          <w:sz w:val="24"/>
          <w:szCs w:val="24"/>
        </w:rPr>
        <w:t>прогноза социально-экономического раз</w:t>
      </w:r>
      <w:r w:rsidR="00BF490B" w:rsidRPr="00895A26">
        <w:rPr>
          <w:sz w:val="24"/>
          <w:szCs w:val="24"/>
        </w:rPr>
        <w:t>вития Ленинского сельского поселения</w:t>
      </w:r>
      <w:r w:rsidR="004C31F2" w:rsidRPr="00895A26">
        <w:rPr>
          <w:sz w:val="24"/>
          <w:szCs w:val="24"/>
        </w:rPr>
        <w:t xml:space="preserve"> на 2018</w:t>
      </w:r>
      <w:r w:rsidR="00545F72" w:rsidRPr="00895A26">
        <w:rPr>
          <w:sz w:val="24"/>
          <w:szCs w:val="24"/>
        </w:rPr>
        <w:t>-20</w:t>
      </w:r>
      <w:r w:rsidR="004C31F2" w:rsidRPr="00895A26">
        <w:rPr>
          <w:sz w:val="24"/>
          <w:szCs w:val="24"/>
        </w:rPr>
        <w:t>20</w:t>
      </w:r>
      <w:r w:rsidR="00545F72" w:rsidRPr="00895A26">
        <w:rPr>
          <w:sz w:val="24"/>
          <w:szCs w:val="24"/>
        </w:rPr>
        <w:t xml:space="preserve"> годы с учетом уровня инфляции 4 % ежегодно</w:t>
      </w:r>
      <w:r w:rsidR="006604F9" w:rsidRPr="00895A26">
        <w:rPr>
          <w:sz w:val="24"/>
          <w:szCs w:val="24"/>
        </w:rPr>
        <w:t>.</w:t>
      </w:r>
    </w:p>
    <w:p w:rsidR="00DF0D40" w:rsidRPr="00895A26" w:rsidRDefault="004C31F2" w:rsidP="00DF0D40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 Российской Федерации и Ростовской области</w:t>
      </w:r>
      <w:r w:rsidR="00DF0D40" w:rsidRPr="00895A26">
        <w:rPr>
          <w:sz w:val="24"/>
          <w:szCs w:val="24"/>
        </w:rPr>
        <w:t>, с учетом плана мероприятий по устранению с 1 января 2018 г. неэффективных льгот (пониженных ставок по налогам), установленных законодательством Ростовской области о налогах и сборах, утвержденного распоряжением Правительства Ростовской области от 16.06.2017 № 322.</w:t>
      </w:r>
    </w:p>
    <w:p w:rsidR="00727B96" w:rsidRPr="00895A26" w:rsidRDefault="00727B96" w:rsidP="00895A26">
      <w:pPr>
        <w:pStyle w:val="a4"/>
        <w:ind w:firstLine="709"/>
        <w:jc w:val="left"/>
        <w:rPr>
          <w:sz w:val="24"/>
          <w:szCs w:val="24"/>
        </w:rPr>
      </w:pPr>
      <w:r w:rsidRPr="00895A26">
        <w:rPr>
          <w:sz w:val="24"/>
          <w:szCs w:val="24"/>
        </w:rPr>
        <w:t>Эффективное управление расходами будет обеспечиваться посред</w:t>
      </w:r>
      <w:r w:rsidR="00BF490B" w:rsidRPr="00895A26">
        <w:rPr>
          <w:sz w:val="24"/>
          <w:szCs w:val="24"/>
        </w:rPr>
        <w:t xml:space="preserve">ством реализации </w:t>
      </w:r>
      <w:r w:rsidR="00895A26">
        <w:rPr>
          <w:sz w:val="24"/>
          <w:szCs w:val="24"/>
        </w:rPr>
        <w:t>м</w:t>
      </w:r>
      <w:r w:rsidR="00BF490B" w:rsidRPr="00895A26">
        <w:rPr>
          <w:sz w:val="24"/>
          <w:szCs w:val="24"/>
        </w:rPr>
        <w:t xml:space="preserve">униципальных программ Ленинского сельского поселения </w:t>
      </w:r>
      <w:r w:rsidRPr="00895A26">
        <w:rPr>
          <w:sz w:val="24"/>
          <w:szCs w:val="24"/>
        </w:rPr>
        <w:t xml:space="preserve"> в кот</w:t>
      </w:r>
      <w:bookmarkStart w:id="0" w:name="_GoBack"/>
      <w:bookmarkEnd w:id="0"/>
      <w:r w:rsidRPr="00895A26">
        <w:rPr>
          <w:sz w:val="24"/>
          <w:szCs w:val="24"/>
        </w:rPr>
        <w:t>орых учтены все приоритеты развития социальной сфе</w:t>
      </w:r>
      <w:r w:rsidR="00BF490B" w:rsidRPr="00895A26">
        <w:rPr>
          <w:sz w:val="24"/>
          <w:szCs w:val="24"/>
        </w:rPr>
        <w:t xml:space="preserve">ры,  коммунальной </w:t>
      </w:r>
      <w:r w:rsidRPr="00895A26">
        <w:rPr>
          <w:sz w:val="24"/>
          <w:szCs w:val="24"/>
        </w:rPr>
        <w:t xml:space="preserve"> и другие направления. </w:t>
      </w:r>
    </w:p>
    <w:p w:rsidR="00A3501D" w:rsidRPr="00895A26" w:rsidRDefault="00A3501D" w:rsidP="00A350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Особое внимание в расход</w:t>
      </w:r>
      <w:r w:rsidR="00881874" w:rsidRPr="00895A26">
        <w:rPr>
          <w:sz w:val="24"/>
          <w:szCs w:val="24"/>
        </w:rPr>
        <w:t>ной части бюджета</w:t>
      </w:r>
      <w:r w:rsidRPr="00895A26">
        <w:rPr>
          <w:sz w:val="24"/>
          <w:szCs w:val="24"/>
        </w:rPr>
        <w:t xml:space="preserve"> будет уделено</w:t>
      </w:r>
      <w:r w:rsidR="00895A26">
        <w:rPr>
          <w:sz w:val="24"/>
          <w:szCs w:val="24"/>
        </w:rPr>
        <w:t xml:space="preserve"> </w:t>
      </w:r>
      <w:r w:rsidRPr="00895A26">
        <w:rPr>
          <w:sz w:val="24"/>
          <w:szCs w:val="24"/>
        </w:rPr>
        <w:t>выполнению социальных обязательств перед гражданами</w:t>
      </w:r>
      <w:r w:rsidR="00881874" w:rsidRPr="00895A26">
        <w:rPr>
          <w:sz w:val="24"/>
          <w:szCs w:val="24"/>
        </w:rPr>
        <w:t xml:space="preserve">, обеспечению </w:t>
      </w:r>
      <w:r w:rsidR="00D838F9" w:rsidRPr="00895A26">
        <w:rPr>
          <w:sz w:val="24"/>
          <w:szCs w:val="24"/>
        </w:rPr>
        <w:t xml:space="preserve">услуг </w:t>
      </w:r>
      <w:r w:rsidR="00881874" w:rsidRPr="00895A26">
        <w:rPr>
          <w:sz w:val="24"/>
          <w:szCs w:val="24"/>
        </w:rPr>
        <w:t>в сфе</w:t>
      </w:r>
      <w:r w:rsidR="00BF490B" w:rsidRPr="00895A26">
        <w:rPr>
          <w:sz w:val="24"/>
          <w:szCs w:val="24"/>
        </w:rPr>
        <w:t xml:space="preserve">ре </w:t>
      </w:r>
      <w:r w:rsidR="00881874" w:rsidRPr="00895A26">
        <w:rPr>
          <w:sz w:val="24"/>
          <w:szCs w:val="24"/>
        </w:rPr>
        <w:t xml:space="preserve"> культуры и спорта, улучшению инфраструктуры и качества жизни граждан</w:t>
      </w:r>
      <w:r w:rsidRPr="00895A26">
        <w:rPr>
          <w:sz w:val="24"/>
          <w:szCs w:val="24"/>
        </w:rPr>
        <w:t>.</w:t>
      </w:r>
    </w:p>
    <w:p w:rsidR="001C7F9D" w:rsidRPr="00895A26" w:rsidRDefault="0090723B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4"/>
          <w:szCs w:val="24"/>
        </w:rPr>
      </w:pPr>
      <w:r w:rsidRPr="00895A26">
        <w:rPr>
          <w:sz w:val="24"/>
          <w:szCs w:val="24"/>
        </w:rPr>
        <w:t>Решение</w:t>
      </w:r>
      <w:r w:rsidR="001C7F9D" w:rsidRPr="00895A26">
        <w:rPr>
          <w:sz w:val="24"/>
          <w:szCs w:val="24"/>
        </w:rPr>
        <w:t xml:space="preserve"> подготовлен</w:t>
      </w:r>
      <w:r w:rsidRPr="00895A26">
        <w:rPr>
          <w:sz w:val="24"/>
          <w:szCs w:val="24"/>
        </w:rPr>
        <w:t>о</w:t>
      </w:r>
      <w:r w:rsidR="001C7F9D" w:rsidRPr="00895A26">
        <w:rPr>
          <w:sz w:val="24"/>
          <w:szCs w:val="24"/>
        </w:rPr>
        <w:t xml:space="preserve"> в соответствии с требованиями Бюджетного кодекса</w:t>
      </w:r>
      <w:r w:rsidR="00BF490B" w:rsidRPr="00895A26">
        <w:rPr>
          <w:sz w:val="24"/>
          <w:szCs w:val="24"/>
        </w:rPr>
        <w:t xml:space="preserve"> Российской Федерации, решением Собрания депутатов </w:t>
      </w:r>
      <w:r w:rsidR="001C7F9D" w:rsidRPr="00895A26">
        <w:rPr>
          <w:sz w:val="24"/>
          <w:szCs w:val="24"/>
        </w:rPr>
        <w:t>«О бюджетн</w:t>
      </w:r>
      <w:r w:rsidR="00BF490B" w:rsidRPr="00895A26">
        <w:rPr>
          <w:sz w:val="24"/>
          <w:szCs w:val="24"/>
        </w:rPr>
        <w:t xml:space="preserve">ом процессе в Ленинского сельского поселения </w:t>
      </w:r>
      <w:r w:rsidR="001C7F9D" w:rsidRPr="00895A26">
        <w:rPr>
          <w:sz w:val="24"/>
          <w:szCs w:val="24"/>
        </w:rPr>
        <w:t xml:space="preserve">», а также в соответствии с порядком и сроками, утвержденными постановлением </w:t>
      </w:r>
      <w:r w:rsidR="00E47C1D" w:rsidRPr="00895A26">
        <w:rPr>
          <w:sz w:val="24"/>
          <w:szCs w:val="24"/>
        </w:rPr>
        <w:t xml:space="preserve">Ленинского сельского поселения </w:t>
      </w:r>
      <w:r w:rsidR="001C7F9D" w:rsidRPr="00895A26">
        <w:rPr>
          <w:sz w:val="24"/>
          <w:szCs w:val="24"/>
        </w:rPr>
        <w:t xml:space="preserve"> от </w:t>
      </w:r>
      <w:r w:rsidR="00DA749E" w:rsidRPr="00895A26">
        <w:rPr>
          <w:sz w:val="24"/>
          <w:szCs w:val="24"/>
        </w:rPr>
        <w:t>30</w:t>
      </w:r>
      <w:r w:rsidR="001C7F9D" w:rsidRPr="00895A26">
        <w:rPr>
          <w:sz w:val="24"/>
          <w:szCs w:val="24"/>
        </w:rPr>
        <w:t>.0</w:t>
      </w:r>
      <w:r w:rsidR="00DA749E" w:rsidRPr="00895A26">
        <w:rPr>
          <w:sz w:val="24"/>
          <w:szCs w:val="24"/>
        </w:rPr>
        <w:t>6</w:t>
      </w:r>
      <w:r w:rsidR="001C7F9D" w:rsidRPr="00895A26">
        <w:rPr>
          <w:sz w:val="24"/>
          <w:szCs w:val="24"/>
        </w:rPr>
        <w:t>.201</w:t>
      </w:r>
      <w:r w:rsidR="00467848" w:rsidRPr="00895A26">
        <w:rPr>
          <w:sz w:val="24"/>
          <w:szCs w:val="24"/>
        </w:rPr>
        <w:t>7</w:t>
      </w:r>
      <w:r w:rsidR="001C7F9D" w:rsidRPr="00895A26">
        <w:rPr>
          <w:sz w:val="24"/>
          <w:szCs w:val="24"/>
        </w:rPr>
        <w:t>№ </w:t>
      </w:r>
      <w:r w:rsidR="00DA749E" w:rsidRPr="00895A26">
        <w:rPr>
          <w:sz w:val="24"/>
          <w:szCs w:val="24"/>
        </w:rPr>
        <w:t>79</w:t>
      </w:r>
      <w:r w:rsidR="001C7F9D" w:rsidRPr="00895A26">
        <w:rPr>
          <w:sz w:val="24"/>
          <w:szCs w:val="24"/>
        </w:rPr>
        <w:t xml:space="preserve"> «Об утверждении Порядка и сроков составления </w:t>
      </w:r>
      <w:r w:rsidR="00DA749E" w:rsidRPr="00895A26">
        <w:rPr>
          <w:spacing w:val="-4"/>
          <w:sz w:val="24"/>
          <w:szCs w:val="24"/>
        </w:rPr>
        <w:t xml:space="preserve">проекта </w:t>
      </w:r>
      <w:r w:rsidR="001C7F9D" w:rsidRPr="00895A26">
        <w:rPr>
          <w:spacing w:val="-4"/>
          <w:sz w:val="24"/>
          <w:szCs w:val="24"/>
        </w:rPr>
        <w:t xml:space="preserve"> бюджета </w:t>
      </w:r>
      <w:r w:rsidRPr="00895A26">
        <w:rPr>
          <w:sz w:val="24"/>
          <w:szCs w:val="24"/>
        </w:rPr>
        <w:t xml:space="preserve">Ленинского сельского поселения </w:t>
      </w:r>
      <w:r w:rsidR="001C7F9D" w:rsidRPr="00895A26">
        <w:rPr>
          <w:spacing w:val="-4"/>
          <w:sz w:val="24"/>
          <w:szCs w:val="24"/>
        </w:rPr>
        <w:t>на 201</w:t>
      </w:r>
      <w:r w:rsidR="00467848" w:rsidRPr="00895A26">
        <w:rPr>
          <w:spacing w:val="-4"/>
          <w:sz w:val="24"/>
          <w:szCs w:val="24"/>
        </w:rPr>
        <w:t>8</w:t>
      </w:r>
      <w:r w:rsidR="001C7F9D" w:rsidRPr="00895A26">
        <w:rPr>
          <w:spacing w:val="-4"/>
          <w:sz w:val="24"/>
          <w:szCs w:val="24"/>
        </w:rPr>
        <w:t xml:space="preserve"> год и на плановый период 201</w:t>
      </w:r>
      <w:r w:rsidR="00467848" w:rsidRPr="00895A26">
        <w:rPr>
          <w:spacing w:val="-4"/>
          <w:sz w:val="24"/>
          <w:szCs w:val="24"/>
        </w:rPr>
        <w:t>9</w:t>
      </w:r>
      <w:r w:rsidR="001C7F9D" w:rsidRPr="00895A26">
        <w:rPr>
          <w:spacing w:val="-4"/>
          <w:sz w:val="24"/>
          <w:szCs w:val="24"/>
        </w:rPr>
        <w:t xml:space="preserve"> и 20</w:t>
      </w:r>
      <w:r w:rsidR="00467848" w:rsidRPr="00895A26">
        <w:rPr>
          <w:spacing w:val="-4"/>
          <w:sz w:val="24"/>
          <w:szCs w:val="24"/>
        </w:rPr>
        <w:t>20</w:t>
      </w:r>
      <w:r w:rsidR="001C7F9D" w:rsidRPr="00895A26">
        <w:rPr>
          <w:spacing w:val="-4"/>
          <w:sz w:val="24"/>
          <w:szCs w:val="24"/>
        </w:rPr>
        <w:t xml:space="preserve"> годов».</w:t>
      </w:r>
    </w:p>
    <w:p w:rsidR="00A63FEE" w:rsidRPr="00895A26" w:rsidRDefault="00A63FEE" w:rsidP="00A63FE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Бюджетные параметры определены с учетом Областных законов от 10 мая 2012 года № 843-ЗС «О региональных налогах и некоторых вопросах налогообложения в Ростовской области» и от </w:t>
      </w:r>
      <w:r w:rsidR="004B4B86" w:rsidRPr="00895A26">
        <w:rPr>
          <w:sz w:val="24"/>
          <w:szCs w:val="24"/>
        </w:rPr>
        <w:t>26декабря</w:t>
      </w:r>
      <w:r w:rsidRPr="00895A26">
        <w:rPr>
          <w:sz w:val="24"/>
          <w:szCs w:val="24"/>
        </w:rPr>
        <w:t xml:space="preserve"> 20</w:t>
      </w:r>
      <w:r w:rsidR="004B4B86" w:rsidRPr="00895A26">
        <w:rPr>
          <w:sz w:val="24"/>
          <w:szCs w:val="24"/>
        </w:rPr>
        <w:t>16</w:t>
      </w:r>
      <w:r w:rsidRPr="00895A26">
        <w:rPr>
          <w:sz w:val="24"/>
          <w:szCs w:val="24"/>
        </w:rPr>
        <w:t xml:space="preserve"> года № </w:t>
      </w:r>
      <w:r w:rsidR="004B4B86" w:rsidRPr="00895A26">
        <w:rPr>
          <w:sz w:val="24"/>
          <w:szCs w:val="24"/>
        </w:rPr>
        <w:t>834</w:t>
      </w:r>
      <w:r w:rsidRPr="00895A26">
        <w:rPr>
          <w:sz w:val="24"/>
          <w:szCs w:val="24"/>
        </w:rPr>
        <w:t>-ЗС         «О межбюджетных отношениях органов государственной власти и органов местного самоуправления в Ростовской области», федеральных и областных нормативных правовых актов, устанавливающих расходные обязательства.</w:t>
      </w:r>
    </w:p>
    <w:p w:rsidR="001C7F9D" w:rsidRPr="00895A26" w:rsidRDefault="000F4DBA" w:rsidP="001C7F9D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В части нормативно-правового регулирования</w:t>
      </w:r>
      <w:r w:rsidR="001C7F9D" w:rsidRPr="00895A26">
        <w:rPr>
          <w:sz w:val="24"/>
          <w:szCs w:val="24"/>
        </w:rPr>
        <w:t xml:space="preserve"> законопроектом учтены изменения, внесенные в Бюджетный кодекс Российской Федерации</w:t>
      </w:r>
      <w:r w:rsidR="00E21417" w:rsidRPr="00895A26">
        <w:rPr>
          <w:sz w:val="24"/>
          <w:szCs w:val="24"/>
        </w:rPr>
        <w:t>,</w:t>
      </w:r>
      <w:r w:rsidR="00895A26">
        <w:rPr>
          <w:sz w:val="24"/>
          <w:szCs w:val="24"/>
        </w:rPr>
        <w:t xml:space="preserve"> </w:t>
      </w:r>
      <w:r w:rsidR="001C7F9D" w:rsidRPr="00895A26">
        <w:rPr>
          <w:sz w:val="24"/>
          <w:szCs w:val="24"/>
        </w:rPr>
        <w:t xml:space="preserve">в части приостановления нормы о необходимости формирования условно-утвержденных расходов на плановый период </w:t>
      </w:r>
      <w:r w:rsidR="004B4B86" w:rsidRPr="00895A26">
        <w:rPr>
          <w:sz w:val="24"/>
          <w:szCs w:val="24"/>
        </w:rPr>
        <w:t xml:space="preserve">2019-2020 годов </w:t>
      </w:r>
      <w:r w:rsidR="001C7F9D" w:rsidRPr="00895A26">
        <w:rPr>
          <w:sz w:val="24"/>
          <w:szCs w:val="24"/>
        </w:rPr>
        <w:t>(на 201</w:t>
      </w:r>
      <w:r w:rsidR="00E21417" w:rsidRPr="00895A26">
        <w:rPr>
          <w:sz w:val="24"/>
          <w:szCs w:val="24"/>
        </w:rPr>
        <w:t>9</w:t>
      </w:r>
      <w:r w:rsidR="001C7F9D" w:rsidRPr="00895A26">
        <w:rPr>
          <w:sz w:val="24"/>
          <w:szCs w:val="24"/>
        </w:rPr>
        <w:t xml:space="preserve"> год -2,5% от общего объема расходов, на 20</w:t>
      </w:r>
      <w:r w:rsidR="00E21417" w:rsidRPr="00895A26">
        <w:rPr>
          <w:sz w:val="24"/>
          <w:szCs w:val="24"/>
        </w:rPr>
        <w:t>20</w:t>
      </w:r>
      <w:r w:rsidR="0083274C" w:rsidRPr="00895A26">
        <w:rPr>
          <w:sz w:val="24"/>
          <w:szCs w:val="24"/>
        </w:rPr>
        <w:t xml:space="preserve">год </w:t>
      </w:r>
      <w:r w:rsidR="001C7F9D" w:rsidRPr="00895A26">
        <w:rPr>
          <w:sz w:val="24"/>
          <w:szCs w:val="24"/>
        </w:rPr>
        <w:t>- 5%)</w:t>
      </w:r>
      <w:r w:rsidR="00217183" w:rsidRPr="00895A26">
        <w:rPr>
          <w:sz w:val="24"/>
          <w:szCs w:val="24"/>
        </w:rPr>
        <w:t>, в части отмены нормы об утверждении изменений параметров планового периода</w:t>
      </w:r>
      <w:r w:rsidR="009A63D0" w:rsidRPr="00895A26">
        <w:rPr>
          <w:sz w:val="24"/>
          <w:szCs w:val="24"/>
        </w:rPr>
        <w:t xml:space="preserve"> в ведомственной структуре расходов</w:t>
      </w:r>
      <w:r w:rsidR="001C7F9D" w:rsidRPr="00895A26">
        <w:rPr>
          <w:sz w:val="24"/>
          <w:szCs w:val="24"/>
        </w:rPr>
        <w:t>.</w:t>
      </w:r>
    </w:p>
    <w:p w:rsidR="009A63D0" w:rsidRPr="00895A26" w:rsidRDefault="00A63FEE" w:rsidP="009A63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П</w:t>
      </w:r>
      <w:r w:rsidR="00E007CD" w:rsidRPr="00895A26">
        <w:rPr>
          <w:sz w:val="24"/>
          <w:szCs w:val="24"/>
        </w:rPr>
        <w:t>ереч</w:t>
      </w:r>
      <w:r w:rsidRPr="00895A26">
        <w:rPr>
          <w:sz w:val="24"/>
          <w:szCs w:val="24"/>
        </w:rPr>
        <w:t>ень</w:t>
      </w:r>
      <w:r w:rsidR="009A63D0" w:rsidRPr="00895A26">
        <w:rPr>
          <w:sz w:val="24"/>
          <w:szCs w:val="24"/>
        </w:rPr>
        <w:t xml:space="preserve"> документов и материалов,</w:t>
      </w:r>
      <w:r w:rsidR="00E007CD" w:rsidRPr="00895A26">
        <w:rPr>
          <w:sz w:val="24"/>
          <w:szCs w:val="24"/>
        </w:rPr>
        <w:t xml:space="preserve"> предоставляемых</w:t>
      </w:r>
      <w:r w:rsidR="009A63D0" w:rsidRPr="00895A26">
        <w:rPr>
          <w:sz w:val="24"/>
          <w:szCs w:val="24"/>
        </w:rPr>
        <w:t xml:space="preserve"> одновреме</w:t>
      </w:r>
      <w:r w:rsidR="00DA749E" w:rsidRPr="00895A26">
        <w:rPr>
          <w:sz w:val="24"/>
          <w:szCs w:val="24"/>
        </w:rPr>
        <w:t>нно с проектом решения Собрания депутатов Ленинского сельского поселения  «О бюджете Ленинского сельского поселения</w:t>
      </w:r>
      <w:r w:rsidRPr="00895A26">
        <w:rPr>
          <w:spacing w:val="-4"/>
          <w:sz w:val="24"/>
          <w:szCs w:val="24"/>
        </w:rPr>
        <w:t xml:space="preserve"> на 2018 год и на плановый период 2019 и 2020 годов,</w:t>
      </w:r>
      <w:r w:rsidRPr="00895A26">
        <w:rPr>
          <w:sz w:val="24"/>
          <w:szCs w:val="24"/>
        </w:rPr>
        <w:t xml:space="preserve"> уточнен в связи с исключением реестра расходных обязательств Ростовской области из состава документов и размещением</w:t>
      </w:r>
      <w:r w:rsidR="00960792" w:rsidRPr="00895A26">
        <w:rPr>
          <w:sz w:val="24"/>
          <w:szCs w:val="24"/>
        </w:rPr>
        <w:t xml:space="preserve"> его</w:t>
      </w:r>
      <w:r w:rsidR="00895A26">
        <w:rPr>
          <w:sz w:val="24"/>
          <w:szCs w:val="24"/>
        </w:rPr>
        <w:t xml:space="preserve"> </w:t>
      </w:r>
      <w:r w:rsidRPr="00895A26">
        <w:rPr>
          <w:snapToGrid w:val="0"/>
          <w:sz w:val="24"/>
          <w:szCs w:val="24"/>
        </w:rPr>
        <w:t>в информационно-телекоммуникационной сети «Интернет» на официальном сайте министерства финансов Ростовской области</w:t>
      </w:r>
      <w:r w:rsidR="009A63D0" w:rsidRPr="00895A26">
        <w:rPr>
          <w:sz w:val="24"/>
          <w:szCs w:val="24"/>
        </w:rPr>
        <w:t>.</w:t>
      </w:r>
    </w:p>
    <w:p w:rsidR="00960792" w:rsidRPr="00895A26" w:rsidRDefault="009A63D0" w:rsidP="009607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lastRenderedPageBreak/>
        <w:t xml:space="preserve">В целях обеспечения открытости и прозрачности бюджета доступность бюджетных данных для граждан реализована путем работы информационного ресурса «Открытый бюджет» в информационно-телекоммуникационной сети «Интернет» </w:t>
      </w:r>
      <w:r w:rsidR="00DA749E" w:rsidRPr="00895A26">
        <w:rPr>
          <w:snapToGrid w:val="0"/>
          <w:sz w:val="24"/>
          <w:szCs w:val="24"/>
        </w:rPr>
        <w:t>на официальном сайте Ленинского сельского поселения</w:t>
      </w:r>
      <w:r w:rsidR="00960792" w:rsidRPr="00895A26">
        <w:rPr>
          <w:sz w:val="24"/>
          <w:szCs w:val="24"/>
        </w:rPr>
        <w:t xml:space="preserve">. </w:t>
      </w:r>
    </w:p>
    <w:p w:rsidR="002C6378" w:rsidRPr="00895A26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</w:p>
    <w:p w:rsidR="005A2D01" w:rsidRPr="00895A26" w:rsidRDefault="005A2D01" w:rsidP="00774F8C">
      <w:pPr>
        <w:pStyle w:val="a4"/>
        <w:rPr>
          <w:b/>
          <w:sz w:val="24"/>
          <w:szCs w:val="24"/>
        </w:rPr>
      </w:pPr>
      <w:r w:rsidRPr="00895A26">
        <w:rPr>
          <w:b/>
          <w:sz w:val="24"/>
          <w:szCs w:val="24"/>
          <w:lang w:val="en-US"/>
        </w:rPr>
        <w:t>II</w:t>
      </w:r>
      <w:r w:rsidRPr="00895A26">
        <w:rPr>
          <w:b/>
          <w:sz w:val="24"/>
          <w:szCs w:val="24"/>
        </w:rPr>
        <w:t xml:space="preserve">. Основные характеристики проекта </w:t>
      </w:r>
    </w:p>
    <w:p w:rsidR="005A2D01" w:rsidRPr="00895A26" w:rsidRDefault="00023AD7" w:rsidP="00774F8C">
      <w:pPr>
        <w:pStyle w:val="a4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местного</w:t>
      </w:r>
      <w:r w:rsidR="005A2D01" w:rsidRPr="00895A26">
        <w:rPr>
          <w:b/>
          <w:sz w:val="24"/>
          <w:szCs w:val="24"/>
        </w:rPr>
        <w:t xml:space="preserve"> бюджета на 201</w:t>
      </w:r>
      <w:r w:rsidR="00BD0231" w:rsidRPr="00895A26">
        <w:rPr>
          <w:b/>
          <w:sz w:val="24"/>
          <w:szCs w:val="24"/>
        </w:rPr>
        <w:t>8</w:t>
      </w:r>
      <w:r w:rsidR="005A2D01" w:rsidRPr="00895A26">
        <w:rPr>
          <w:b/>
          <w:sz w:val="24"/>
          <w:szCs w:val="24"/>
        </w:rPr>
        <w:t xml:space="preserve"> год и на плановый</w:t>
      </w:r>
    </w:p>
    <w:p w:rsidR="005A2D01" w:rsidRPr="00895A26" w:rsidRDefault="005A2D01" w:rsidP="00774F8C">
      <w:pPr>
        <w:pStyle w:val="a4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период 201</w:t>
      </w:r>
      <w:r w:rsidR="00BD0231" w:rsidRPr="00895A26">
        <w:rPr>
          <w:b/>
          <w:sz w:val="24"/>
          <w:szCs w:val="24"/>
        </w:rPr>
        <w:t>9</w:t>
      </w:r>
      <w:r w:rsidRPr="00895A26">
        <w:rPr>
          <w:b/>
          <w:sz w:val="24"/>
          <w:szCs w:val="24"/>
        </w:rPr>
        <w:t xml:space="preserve"> и 20</w:t>
      </w:r>
      <w:r w:rsidR="00BD0231" w:rsidRPr="00895A26">
        <w:rPr>
          <w:b/>
          <w:sz w:val="24"/>
          <w:szCs w:val="24"/>
        </w:rPr>
        <w:t>20</w:t>
      </w:r>
      <w:r w:rsidRPr="00895A26">
        <w:rPr>
          <w:b/>
          <w:sz w:val="24"/>
          <w:szCs w:val="24"/>
        </w:rPr>
        <w:t xml:space="preserve"> годов</w:t>
      </w:r>
    </w:p>
    <w:p w:rsidR="005A2D01" w:rsidRPr="00895A26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5A2D01" w:rsidRPr="00895A26" w:rsidRDefault="005A2D01" w:rsidP="00774F8C">
      <w:pPr>
        <w:pStyle w:val="a4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Ос</w:t>
      </w:r>
      <w:r w:rsidR="00023AD7" w:rsidRPr="00895A26">
        <w:rPr>
          <w:sz w:val="24"/>
          <w:szCs w:val="24"/>
        </w:rPr>
        <w:t xml:space="preserve">новные параметры проекта  решения Собрания депутатов Ленинского сельского поселения  «О проекте бюджета Ленинского сельского поселения Зимовниковского района  </w:t>
      </w:r>
      <w:r w:rsidRPr="00895A26">
        <w:rPr>
          <w:sz w:val="24"/>
          <w:szCs w:val="24"/>
        </w:rPr>
        <w:t>на 201</w:t>
      </w:r>
      <w:r w:rsidR="00BD0231" w:rsidRPr="00895A26">
        <w:rPr>
          <w:sz w:val="24"/>
          <w:szCs w:val="24"/>
        </w:rPr>
        <w:t>8</w:t>
      </w:r>
      <w:r w:rsidRPr="00895A26">
        <w:rPr>
          <w:sz w:val="24"/>
          <w:szCs w:val="24"/>
        </w:rPr>
        <w:t xml:space="preserve"> год и на плановый период 201</w:t>
      </w:r>
      <w:r w:rsidR="00BD0231" w:rsidRPr="00895A26">
        <w:rPr>
          <w:sz w:val="24"/>
          <w:szCs w:val="24"/>
        </w:rPr>
        <w:t>9</w:t>
      </w:r>
      <w:r w:rsidRPr="00895A26">
        <w:rPr>
          <w:sz w:val="24"/>
          <w:szCs w:val="24"/>
        </w:rPr>
        <w:t xml:space="preserve"> и 20</w:t>
      </w:r>
      <w:r w:rsidR="00BD0231" w:rsidRPr="00895A26">
        <w:rPr>
          <w:sz w:val="24"/>
          <w:szCs w:val="24"/>
        </w:rPr>
        <w:t>20</w:t>
      </w:r>
      <w:r w:rsidRPr="00895A26">
        <w:rPr>
          <w:sz w:val="24"/>
          <w:szCs w:val="24"/>
        </w:rPr>
        <w:t xml:space="preserve"> годов» предлагаются  в соответствии с нижеприведенной таблицей.   </w:t>
      </w:r>
    </w:p>
    <w:p w:rsidR="005A2D01" w:rsidRPr="00895A26" w:rsidRDefault="00023AD7" w:rsidP="00774F8C">
      <w:pPr>
        <w:pStyle w:val="a4"/>
        <w:ind w:firstLine="709"/>
        <w:jc w:val="right"/>
        <w:rPr>
          <w:sz w:val="24"/>
          <w:szCs w:val="24"/>
        </w:rPr>
      </w:pPr>
      <w:r w:rsidRPr="00895A26">
        <w:rPr>
          <w:sz w:val="24"/>
          <w:szCs w:val="24"/>
        </w:rPr>
        <w:t>тыс</w:t>
      </w:r>
      <w:r w:rsidR="005A2D01" w:rsidRPr="00895A26">
        <w:rPr>
          <w:sz w:val="24"/>
          <w:szCs w:val="24"/>
        </w:rPr>
        <w:t>. рублей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843"/>
        <w:gridCol w:w="1984"/>
        <w:gridCol w:w="1560"/>
      </w:tblGrid>
      <w:tr w:rsidR="00E15622" w:rsidRPr="00895A26" w:rsidTr="00895A26">
        <w:trPr>
          <w:cantSplit/>
          <w:trHeight w:val="534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895A26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E15622" w:rsidRPr="00895A26" w:rsidRDefault="00023AD7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15622" w:rsidRPr="00895A26"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 xml:space="preserve"> решения</w:t>
            </w:r>
          </w:p>
        </w:tc>
      </w:tr>
      <w:tr w:rsidR="00E15622" w:rsidRPr="00895A26" w:rsidTr="00895A26">
        <w:trPr>
          <w:cantSplit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895A26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5622" w:rsidRPr="00895A26" w:rsidRDefault="00E15622" w:rsidP="00BD02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5622" w:rsidRPr="00895A26" w:rsidRDefault="00E15622" w:rsidP="00BD0231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5622" w:rsidRPr="00895A26" w:rsidRDefault="00E15622" w:rsidP="00BD023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15622" w:rsidRPr="00895A26" w:rsidTr="00895A26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895A26" w:rsidRDefault="00E15622" w:rsidP="00774F8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895A26">
              <w:rPr>
                <w:b/>
                <w:sz w:val="24"/>
                <w:szCs w:val="24"/>
                <w:lang w:val="en-US"/>
              </w:rPr>
              <w:t>I</w:t>
            </w:r>
            <w:r w:rsidRPr="00895A26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895A26" w:rsidRDefault="0090723B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6158,7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895A26" w:rsidRDefault="0090723B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5510,4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895A26" w:rsidRDefault="0090723B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5488,4</w:t>
            </w:r>
          </w:p>
        </w:tc>
      </w:tr>
      <w:tr w:rsidR="00E15622" w:rsidRPr="00895A26" w:rsidTr="00895A26">
        <w:trPr>
          <w:cantSplit/>
          <w:trHeight w:val="7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15622" w:rsidRPr="00895A26" w:rsidRDefault="00E15622" w:rsidP="00774F8C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895A26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5622" w:rsidRPr="00895A26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5622" w:rsidRPr="00895A26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5622" w:rsidRPr="00895A26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622" w:rsidRPr="00895A26" w:rsidTr="00895A26">
        <w:trPr>
          <w:cantSplit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22" w:rsidRPr="00895A26" w:rsidRDefault="00E15622" w:rsidP="002C6441">
            <w:pPr>
              <w:pStyle w:val="a4"/>
              <w:jc w:val="left"/>
              <w:rPr>
                <w:sz w:val="24"/>
                <w:szCs w:val="24"/>
              </w:rPr>
            </w:pPr>
            <w:r w:rsidRPr="00895A2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895A26" w:rsidRDefault="00023AD7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6">
              <w:rPr>
                <w:rFonts w:ascii="Times New Roman" w:hAnsi="Times New Roman"/>
                <w:sz w:val="24"/>
                <w:szCs w:val="24"/>
              </w:rPr>
              <w:t>3919,2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895A26" w:rsidRDefault="00023AD7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6">
              <w:rPr>
                <w:rFonts w:ascii="Times New Roman" w:hAnsi="Times New Roman"/>
                <w:sz w:val="24"/>
                <w:szCs w:val="24"/>
              </w:rPr>
              <w:t>3913,6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895A26" w:rsidRDefault="00023AD7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6">
              <w:rPr>
                <w:rFonts w:ascii="Times New Roman" w:hAnsi="Times New Roman"/>
                <w:sz w:val="24"/>
                <w:szCs w:val="24"/>
              </w:rPr>
              <w:t>3930,8</w:t>
            </w:r>
          </w:p>
        </w:tc>
      </w:tr>
      <w:tr w:rsidR="00E15622" w:rsidRPr="00895A26" w:rsidTr="00895A26">
        <w:trPr>
          <w:cantSplit/>
          <w:trHeight w:val="10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895A26" w:rsidRDefault="00E15622" w:rsidP="00774F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15622" w:rsidRPr="00895A26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15622" w:rsidRPr="00895A26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15622" w:rsidRPr="00895A26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22" w:rsidRPr="00895A26" w:rsidTr="00895A26">
        <w:trPr>
          <w:cantSplit/>
        </w:trPr>
        <w:tc>
          <w:tcPr>
            <w:tcW w:w="5387" w:type="dxa"/>
            <w:tcBorders>
              <w:top w:val="nil"/>
            </w:tcBorders>
          </w:tcPr>
          <w:p w:rsidR="00E15622" w:rsidRPr="00895A26" w:rsidRDefault="00E15622" w:rsidP="002C6441">
            <w:pPr>
              <w:pStyle w:val="a4"/>
              <w:jc w:val="left"/>
              <w:rPr>
                <w:sz w:val="24"/>
                <w:szCs w:val="24"/>
              </w:rPr>
            </w:pPr>
            <w:r w:rsidRPr="00895A26">
              <w:rPr>
                <w:sz w:val="24"/>
                <w:szCs w:val="24"/>
              </w:rPr>
              <w:t xml:space="preserve">безвозмездные поступления </w:t>
            </w:r>
          </w:p>
          <w:p w:rsidR="002C6441" w:rsidRPr="00895A26" w:rsidRDefault="002C6441" w:rsidP="002C644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15622" w:rsidRPr="00895A26" w:rsidRDefault="0090723B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6">
              <w:rPr>
                <w:rFonts w:ascii="Times New Roman" w:hAnsi="Times New Roman"/>
                <w:sz w:val="24"/>
                <w:szCs w:val="24"/>
              </w:rPr>
              <w:t>2239,5</w:t>
            </w:r>
          </w:p>
        </w:tc>
        <w:tc>
          <w:tcPr>
            <w:tcW w:w="1984" w:type="dxa"/>
            <w:tcBorders>
              <w:top w:val="nil"/>
            </w:tcBorders>
          </w:tcPr>
          <w:p w:rsidR="00E15622" w:rsidRPr="00895A26" w:rsidRDefault="0090723B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6">
              <w:rPr>
                <w:rFonts w:ascii="Times New Roman" w:hAnsi="Times New Roman"/>
                <w:sz w:val="24"/>
                <w:szCs w:val="24"/>
              </w:rPr>
              <w:t>1596,8</w:t>
            </w:r>
          </w:p>
        </w:tc>
        <w:tc>
          <w:tcPr>
            <w:tcW w:w="1560" w:type="dxa"/>
            <w:tcBorders>
              <w:top w:val="nil"/>
            </w:tcBorders>
          </w:tcPr>
          <w:p w:rsidR="00E15622" w:rsidRPr="00895A26" w:rsidRDefault="0090723B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26">
              <w:rPr>
                <w:rFonts w:ascii="Times New Roman" w:hAnsi="Times New Roman"/>
                <w:sz w:val="24"/>
                <w:szCs w:val="24"/>
              </w:rPr>
              <w:t>1557,6</w:t>
            </w:r>
          </w:p>
        </w:tc>
      </w:tr>
      <w:tr w:rsidR="00E15622" w:rsidRPr="00895A26" w:rsidTr="00895A26">
        <w:trPr>
          <w:cantSplit/>
          <w:trHeight w:val="240"/>
        </w:trPr>
        <w:tc>
          <w:tcPr>
            <w:tcW w:w="5387" w:type="dxa"/>
            <w:vAlign w:val="center"/>
          </w:tcPr>
          <w:p w:rsidR="00E15622" w:rsidRPr="00895A26" w:rsidRDefault="00E15622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95A26">
              <w:rPr>
                <w:b/>
                <w:sz w:val="24"/>
                <w:szCs w:val="24"/>
                <w:lang w:val="en-US"/>
              </w:rPr>
              <w:t>II</w:t>
            </w:r>
            <w:r w:rsidRPr="00895A26">
              <w:rPr>
                <w:b/>
                <w:sz w:val="24"/>
                <w:szCs w:val="24"/>
              </w:rPr>
              <w:t>. Расходы, всего</w:t>
            </w:r>
          </w:p>
          <w:p w:rsidR="002C6441" w:rsidRPr="00895A26" w:rsidRDefault="002C6441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622" w:rsidRPr="00895A26" w:rsidRDefault="0090723B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6158,7</w:t>
            </w:r>
          </w:p>
        </w:tc>
        <w:tc>
          <w:tcPr>
            <w:tcW w:w="1984" w:type="dxa"/>
          </w:tcPr>
          <w:p w:rsidR="00E15622" w:rsidRPr="00895A26" w:rsidRDefault="0090723B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5510,4</w:t>
            </w:r>
          </w:p>
        </w:tc>
        <w:tc>
          <w:tcPr>
            <w:tcW w:w="1560" w:type="dxa"/>
          </w:tcPr>
          <w:p w:rsidR="00E15622" w:rsidRPr="00895A26" w:rsidRDefault="0090723B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5488,4</w:t>
            </w:r>
          </w:p>
        </w:tc>
      </w:tr>
      <w:tr w:rsidR="00E15622" w:rsidRPr="00895A26" w:rsidTr="00895A26">
        <w:trPr>
          <w:cantSplit/>
          <w:trHeight w:val="657"/>
        </w:trPr>
        <w:tc>
          <w:tcPr>
            <w:tcW w:w="5387" w:type="dxa"/>
          </w:tcPr>
          <w:p w:rsidR="00E15622" w:rsidRPr="00895A26" w:rsidRDefault="00E15622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95A26">
              <w:rPr>
                <w:b/>
                <w:sz w:val="24"/>
                <w:szCs w:val="24"/>
                <w:lang w:val="en-US"/>
              </w:rPr>
              <w:t>III</w:t>
            </w:r>
            <w:r w:rsidRPr="00895A26">
              <w:rPr>
                <w:b/>
                <w:sz w:val="24"/>
                <w:szCs w:val="24"/>
              </w:rPr>
              <w:t xml:space="preserve">. Дефицит </w:t>
            </w:r>
          </w:p>
          <w:p w:rsidR="00E15622" w:rsidRPr="00895A26" w:rsidRDefault="00E15622" w:rsidP="00C23D7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95A26">
              <w:rPr>
                <w:b/>
                <w:sz w:val="24"/>
                <w:szCs w:val="24"/>
              </w:rPr>
              <w:t>(-), профицит (+),</w:t>
            </w:r>
          </w:p>
        </w:tc>
        <w:tc>
          <w:tcPr>
            <w:tcW w:w="1843" w:type="dxa"/>
            <w:vAlign w:val="center"/>
          </w:tcPr>
          <w:p w:rsidR="00E15622" w:rsidRPr="00895A26" w:rsidRDefault="00023AD7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15622" w:rsidRPr="00895A26" w:rsidRDefault="00E15622" w:rsidP="00421DE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vAlign w:val="center"/>
          </w:tcPr>
          <w:p w:rsidR="00E15622" w:rsidRPr="00895A26" w:rsidRDefault="00023AD7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15622" w:rsidRPr="00895A26" w:rsidTr="00895A26">
        <w:trPr>
          <w:cantSplit/>
          <w:trHeight w:val="286"/>
        </w:trPr>
        <w:tc>
          <w:tcPr>
            <w:tcW w:w="5387" w:type="dxa"/>
          </w:tcPr>
          <w:p w:rsidR="00E15622" w:rsidRPr="00895A26" w:rsidRDefault="00E15622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95A26">
              <w:rPr>
                <w:b/>
                <w:sz w:val="24"/>
                <w:szCs w:val="24"/>
              </w:rPr>
              <w:t>в % к объему собственных доходов</w:t>
            </w:r>
          </w:p>
        </w:tc>
        <w:tc>
          <w:tcPr>
            <w:tcW w:w="1843" w:type="dxa"/>
            <w:vAlign w:val="center"/>
          </w:tcPr>
          <w:p w:rsidR="00E15622" w:rsidRPr="00895A26" w:rsidRDefault="00023AD7" w:rsidP="00023AD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-</w:t>
            </w:r>
          </w:p>
        </w:tc>
        <w:tc>
          <w:tcPr>
            <w:tcW w:w="1984" w:type="dxa"/>
            <w:vAlign w:val="center"/>
          </w:tcPr>
          <w:p w:rsidR="00E15622" w:rsidRPr="00895A26" w:rsidRDefault="00023AD7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15622" w:rsidRPr="00895A26" w:rsidRDefault="00E15622" w:rsidP="00C23D74">
            <w:pPr>
              <w:jc w:val="center"/>
              <w:rPr>
                <w:sz w:val="24"/>
                <w:szCs w:val="24"/>
              </w:rPr>
            </w:pPr>
            <w:r w:rsidRPr="00895A26">
              <w:rPr>
                <w:sz w:val="24"/>
                <w:szCs w:val="24"/>
              </w:rPr>
              <w:t>-</w:t>
            </w:r>
          </w:p>
        </w:tc>
      </w:tr>
      <w:tr w:rsidR="00E15622" w:rsidRPr="00895A26" w:rsidTr="00895A26">
        <w:trPr>
          <w:cantSplit/>
        </w:trPr>
        <w:tc>
          <w:tcPr>
            <w:tcW w:w="5387" w:type="dxa"/>
          </w:tcPr>
          <w:p w:rsidR="00E15622" w:rsidRPr="00895A26" w:rsidRDefault="00E15622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95A26">
              <w:rPr>
                <w:b/>
                <w:sz w:val="24"/>
                <w:szCs w:val="24"/>
                <w:lang w:val="en-US"/>
              </w:rPr>
              <w:t>VI</w:t>
            </w:r>
            <w:r w:rsidRPr="00895A26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E15622" w:rsidRPr="00895A26" w:rsidRDefault="00F722B1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15622" w:rsidRPr="00895A26" w:rsidRDefault="00F722B1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15622" w:rsidRPr="00895A26" w:rsidRDefault="00F722B1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</w:tr>
    </w:tbl>
    <w:p w:rsidR="005A2D01" w:rsidRPr="00895A26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D944B1" w:rsidRPr="00895A26" w:rsidRDefault="00EA7697" w:rsidP="00D944B1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Параметры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по доходам и расходам подтверждены реальными </w:t>
      </w:r>
      <w:r w:rsidR="002F3542" w:rsidRPr="00895A26">
        <w:rPr>
          <w:sz w:val="24"/>
          <w:szCs w:val="24"/>
        </w:rPr>
        <w:t>расчетами</w:t>
      </w:r>
      <w:r w:rsidRPr="00895A26">
        <w:rPr>
          <w:sz w:val="24"/>
          <w:szCs w:val="24"/>
        </w:rPr>
        <w:t>, сформированными на основе методик</w:t>
      </w:r>
      <w:r w:rsidR="00177F4C" w:rsidRPr="00895A26">
        <w:rPr>
          <w:sz w:val="24"/>
          <w:szCs w:val="24"/>
        </w:rPr>
        <w:t xml:space="preserve">, </w:t>
      </w:r>
      <w:r w:rsidR="00B51ACC" w:rsidRPr="00895A26">
        <w:rPr>
          <w:sz w:val="24"/>
          <w:szCs w:val="24"/>
        </w:rPr>
        <w:t>с учетом соблюдения</w:t>
      </w:r>
      <w:r w:rsidR="00D944B1" w:rsidRPr="00895A26">
        <w:rPr>
          <w:sz w:val="24"/>
          <w:szCs w:val="24"/>
        </w:rPr>
        <w:t xml:space="preserve"> ограничений по</w:t>
      </w:r>
      <w:r w:rsidR="007C4584">
        <w:rPr>
          <w:sz w:val="24"/>
          <w:szCs w:val="24"/>
        </w:rPr>
        <w:t xml:space="preserve"> </w:t>
      </w:r>
      <w:r w:rsidR="00D367EA" w:rsidRPr="00895A26">
        <w:rPr>
          <w:sz w:val="24"/>
          <w:szCs w:val="24"/>
        </w:rPr>
        <w:t>муниципальному</w:t>
      </w:r>
      <w:r w:rsidR="00D944B1" w:rsidRPr="00895A26">
        <w:rPr>
          <w:sz w:val="24"/>
          <w:szCs w:val="24"/>
        </w:rPr>
        <w:t xml:space="preserve"> долгу</w:t>
      </w:r>
      <w:r w:rsidR="00177F4C" w:rsidRPr="00895A26">
        <w:rPr>
          <w:sz w:val="24"/>
          <w:szCs w:val="24"/>
        </w:rPr>
        <w:t xml:space="preserve"> и дефициту</w:t>
      </w:r>
      <w:r w:rsidR="00D944B1" w:rsidRPr="00895A26">
        <w:rPr>
          <w:sz w:val="24"/>
          <w:szCs w:val="24"/>
        </w:rPr>
        <w:t>, установленных бюджетным законодательством, а также соглашениями о предоставлении бюджетных кредитов.</w:t>
      </w:r>
    </w:p>
    <w:p w:rsidR="00177F4C" w:rsidRPr="00895A26" w:rsidRDefault="00AA6926" w:rsidP="00650724">
      <w:pPr>
        <w:pStyle w:val="a4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Налоговые и неналогов</w:t>
      </w:r>
      <w:r w:rsidR="00D367EA" w:rsidRPr="00895A26">
        <w:rPr>
          <w:sz w:val="24"/>
          <w:szCs w:val="24"/>
        </w:rPr>
        <w:t xml:space="preserve">ые доходы запланированы со снижением </w:t>
      </w:r>
      <w:r w:rsidRPr="00895A26">
        <w:rPr>
          <w:sz w:val="24"/>
          <w:szCs w:val="24"/>
        </w:rPr>
        <w:t xml:space="preserve"> относительно уровня предыдущего года в 2018 году </w:t>
      </w:r>
      <w:r w:rsidR="00B64391" w:rsidRPr="00895A26">
        <w:rPr>
          <w:sz w:val="24"/>
          <w:szCs w:val="24"/>
        </w:rPr>
        <w:t xml:space="preserve">– </w:t>
      </w:r>
      <w:r w:rsidR="00D367EA" w:rsidRPr="00895A26">
        <w:rPr>
          <w:sz w:val="24"/>
          <w:szCs w:val="24"/>
        </w:rPr>
        <w:t>на 24,2 процента, в 2019 – на 24,0 процента, в 2020 году – на 23,9</w:t>
      </w:r>
      <w:r w:rsidRPr="00895A26">
        <w:rPr>
          <w:sz w:val="24"/>
          <w:szCs w:val="24"/>
        </w:rPr>
        <w:t>процента.</w:t>
      </w:r>
    </w:p>
    <w:p w:rsidR="00B64391" w:rsidRPr="00895A26" w:rsidRDefault="00AA6926" w:rsidP="00650724">
      <w:pPr>
        <w:pStyle w:val="a4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Безвозмезд</w:t>
      </w:r>
      <w:r w:rsidR="00D367EA" w:rsidRPr="00895A26">
        <w:rPr>
          <w:sz w:val="24"/>
          <w:szCs w:val="24"/>
        </w:rPr>
        <w:t>ные поступления запланированы</w:t>
      </w:r>
      <w:r w:rsidRPr="00895A26">
        <w:rPr>
          <w:sz w:val="24"/>
          <w:szCs w:val="24"/>
        </w:rPr>
        <w:t xml:space="preserve"> на основ</w:t>
      </w:r>
      <w:r w:rsidR="009E4C23" w:rsidRPr="00895A26">
        <w:rPr>
          <w:sz w:val="24"/>
          <w:szCs w:val="24"/>
        </w:rPr>
        <w:t xml:space="preserve">е  утвержденных параметров </w:t>
      </w:r>
      <w:r w:rsidR="00D367EA" w:rsidRPr="00895A26">
        <w:rPr>
          <w:sz w:val="24"/>
          <w:szCs w:val="24"/>
        </w:rPr>
        <w:t>местного</w:t>
      </w:r>
      <w:r w:rsidR="009E4C23" w:rsidRPr="00895A26">
        <w:rPr>
          <w:sz w:val="24"/>
          <w:szCs w:val="24"/>
        </w:rPr>
        <w:t xml:space="preserve"> бюджета на 2017-2019 годы, дополнительно спрогнозирована на 2018 год дотация на частичную компенсацию</w:t>
      </w:r>
      <w:r w:rsidR="00B64391" w:rsidRPr="00895A26">
        <w:rPr>
          <w:sz w:val="24"/>
          <w:szCs w:val="24"/>
        </w:rPr>
        <w:t xml:space="preserve"> дополнительных расходов на повышение оплаты труда работников бюджетной сферы на уровне плановых показателей 2017 года, на 2020 год дотация на выравнивание бюджетной обеспеченности предусмотрена на уровне 2019 года</w:t>
      </w:r>
      <w:r w:rsidR="009E4C23" w:rsidRPr="00895A26">
        <w:rPr>
          <w:sz w:val="24"/>
          <w:szCs w:val="24"/>
        </w:rPr>
        <w:t>.</w:t>
      </w:r>
    </w:p>
    <w:p w:rsidR="00650724" w:rsidRPr="00895A26" w:rsidRDefault="002F3542" w:rsidP="00650724">
      <w:pPr>
        <w:pStyle w:val="a4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П</w:t>
      </w:r>
      <w:r w:rsidR="00650724" w:rsidRPr="00895A26">
        <w:rPr>
          <w:sz w:val="24"/>
          <w:szCs w:val="24"/>
        </w:rPr>
        <w:t xml:space="preserve">ри планировании </w:t>
      </w:r>
      <w:r w:rsidR="00D367EA" w:rsidRPr="00895A26">
        <w:rPr>
          <w:sz w:val="24"/>
          <w:szCs w:val="24"/>
        </w:rPr>
        <w:t>местного</w:t>
      </w:r>
      <w:r w:rsidR="00650724" w:rsidRPr="00895A26">
        <w:rPr>
          <w:sz w:val="24"/>
          <w:szCs w:val="24"/>
        </w:rPr>
        <w:t xml:space="preserve"> бюджета учтены основные подходы формирования расходной части, которые обозначены ниже в настоящей пояснительной записке, с учетом оптимизации бюджетных расходов и повышения эффективности использования финансовых ресурсов. </w:t>
      </w:r>
    </w:p>
    <w:p w:rsidR="005A2D01" w:rsidRPr="00895A26" w:rsidRDefault="00F722B1" w:rsidP="00774F8C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Основные показатели </w:t>
      </w:r>
      <w:r w:rsidR="00D367EA" w:rsidRPr="00895A26">
        <w:rPr>
          <w:sz w:val="24"/>
          <w:szCs w:val="24"/>
        </w:rPr>
        <w:t>местного</w:t>
      </w:r>
      <w:r w:rsidR="005A2D01" w:rsidRPr="00895A26">
        <w:rPr>
          <w:sz w:val="24"/>
          <w:szCs w:val="24"/>
        </w:rPr>
        <w:t xml:space="preserve"> бюджета по доходам и расходам представлены в приложении 1 к настоящей пояснительной записке.</w:t>
      </w:r>
    </w:p>
    <w:p w:rsidR="00615F87" w:rsidRPr="00895A26" w:rsidRDefault="00E82BA4" w:rsidP="00615F87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  <w:lang w:val="en-US"/>
        </w:rPr>
        <w:t>III</w:t>
      </w:r>
      <w:r w:rsidRPr="00895A26">
        <w:rPr>
          <w:b/>
          <w:sz w:val="24"/>
          <w:szCs w:val="24"/>
        </w:rPr>
        <w:t xml:space="preserve">. Доходы </w:t>
      </w:r>
      <w:r w:rsidR="00D367EA" w:rsidRPr="00895A26">
        <w:rPr>
          <w:b/>
          <w:sz w:val="24"/>
          <w:szCs w:val="24"/>
        </w:rPr>
        <w:t>местного</w:t>
      </w:r>
      <w:r w:rsidR="00615F87" w:rsidRPr="00895A26">
        <w:rPr>
          <w:b/>
          <w:sz w:val="24"/>
          <w:szCs w:val="24"/>
        </w:rPr>
        <w:t xml:space="preserve"> бюджета на 201</w:t>
      </w:r>
      <w:r w:rsidR="00BE3C68" w:rsidRPr="00895A26">
        <w:rPr>
          <w:b/>
          <w:sz w:val="24"/>
          <w:szCs w:val="24"/>
        </w:rPr>
        <w:t>8</w:t>
      </w:r>
      <w:r w:rsidR="00615F87" w:rsidRPr="00895A26">
        <w:rPr>
          <w:b/>
          <w:sz w:val="24"/>
          <w:szCs w:val="24"/>
        </w:rPr>
        <w:t xml:space="preserve"> год и </w:t>
      </w:r>
    </w:p>
    <w:p w:rsidR="00615F87" w:rsidRPr="00895A26" w:rsidRDefault="00BE3C68" w:rsidP="00615F87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на плановый период 2019</w:t>
      </w:r>
      <w:r w:rsidR="00615F87" w:rsidRPr="00895A26">
        <w:rPr>
          <w:b/>
          <w:sz w:val="24"/>
          <w:szCs w:val="24"/>
        </w:rPr>
        <w:t xml:space="preserve"> и 20</w:t>
      </w:r>
      <w:r w:rsidRPr="00895A26">
        <w:rPr>
          <w:b/>
          <w:sz w:val="24"/>
          <w:szCs w:val="24"/>
        </w:rPr>
        <w:t>20</w:t>
      </w:r>
      <w:r w:rsidR="00615F87" w:rsidRPr="00895A26">
        <w:rPr>
          <w:b/>
          <w:sz w:val="24"/>
          <w:szCs w:val="24"/>
        </w:rPr>
        <w:t xml:space="preserve"> годов</w:t>
      </w:r>
    </w:p>
    <w:p w:rsidR="00F47277" w:rsidRPr="00895A26" w:rsidRDefault="00F47277" w:rsidP="00F47277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Доходы </w:t>
      </w:r>
      <w:r w:rsidR="00D367EA" w:rsidRPr="00895A26">
        <w:rPr>
          <w:sz w:val="24"/>
          <w:szCs w:val="24"/>
        </w:rPr>
        <w:t>местного бюджета предлагаются</w:t>
      </w:r>
      <w:r w:rsidR="00895A26" w:rsidRPr="00895A26">
        <w:rPr>
          <w:sz w:val="24"/>
          <w:szCs w:val="24"/>
        </w:rPr>
        <w:t xml:space="preserve"> </w:t>
      </w:r>
      <w:r w:rsidR="0066382F" w:rsidRPr="00895A26">
        <w:rPr>
          <w:sz w:val="24"/>
          <w:szCs w:val="24"/>
        </w:rPr>
        <w:t xml:space="preserve">на 2018 год </w:t>
      </w:r>
      <w:r w:rsidRPr="00895A26">
        <w:rPr>
          <w:sz w:val="24"/>
          <w:szCs w:val="24"/>
        </w:rPr>
        <w:t xml:space="preserve">в общей сумме </w:t>
      </w:r>
      <w:r w:rsidR="001C72BE" w:rsidRPr="00895A26">
        <w:rPr>
          <w:sz w:val="24"/>
          <w:szCs w:val="24"/>
        </w:rPr>
        <w:t>6158,7</w:t>
      </w:r>
      <w:r w:rsidR="00D367EA" w:rsidRPr="00895A26">
        <w:rPr>
          <w:sz w:val="24"/>
          <w:szCs w:val="24"/>
        </w:rPr>
        <w:t xml:space="preserve"> тыс.</w:t>
      </w:r>
      <w:r w:rsidRPr="00895A26">
        <w:rPr>
          <w:sz w:val="24"/>
          <w:szCs w:val="24"/>
        </w:rPr>
        <w:t xml:space="preserve"> рублей</w:t>
      </w:r>
      <w:r w:rsidR="0066382F" w:rsidRPr="00895A26">
        <w:rPr>
          <w:sz w:val="24"/>
          <w:szCs w:val="24"/>
        </w:rPr>
        <w:t>, н</w:t>
      </w:r>
      <w:r w:rsidRPr="00895A26">
        <w:rPr>
          <w:sz w:val="24"/>
          <w:szCs w:val="24"/>
        </w:rPr>
        <w:t>а 201</w:t>
      </w:r>
      <w:r w:rsidR="0066382F" w:rsidRPr="00895A26">
        <w:rPr>
          <w:sz w:val="24"/>
          <w:szCs w:val="24"/>
        </w:rPr>
        <w:t>9 –</w:t>
      </w:r>
      <w:r w:rsidR="001C72BE" w:rsidRPr="00895A26">
        <w:rPr>
          <w:sz w:val="24"/>
          <w:szCs w:val="24"/>
        </w:rPr>
        <w:t>5510,4</w:t>
      </w:r>
      <w:r w:rsidR="00D367EA" w:rsidRPr="00895A26">
        <w:rPr>
          <w:sz w:val="24"/>
          <w:szCs w:val="24"/>
        </w:rPr>
        <w:t>тыс</w:t>
      </w:r>
      <w:r w:rsidRPr="00895A26">
        <w:rPr>
          <w:sz w:val="24"/>
          <w:szCs w:val="24"/>
        </w:rPr>
        <w:t>. рублей, на 20</w:t>
      </w:r>
      <w:r w:rsidR="00C80E61" w:rsidRPr="00895A26">
        <w:rPr>
          <w:sz w:val="24"/>
          <w:szCs w:val="24"/>
        </w:rPr>
        <w:t>20 –</w:t>
      </w:r>
      <w:r w:rsidR="001C72BE" w:rsidRPr="00895A26">
        <w:rPr>
          <w:sz w:val="24"/>
          <w:szCs w:val="24"/>
        </w:rPr>
        <w:t xml:space="preserve">5488,4 </w:t>
      </w:r>
      <w:r w:rsidR="00D367EA" w:rsidRPr="00895A26">
        <w:rPr>
          <w:sz w:val="24"/>
          <w:szCs w:val="24"/>
        </w:rPr>
        <w:t>тыс.</w:t>
      </w:r>
      <w:r w:rsidRPr="00895A26">
        <w:rPr>
          <w:sz w:val="24"/>
          <w:szCs w:val="24"/>
        </w:rPr>
        <w:t xml:space="preserve"> рублей.</w:t>
      </w:r>
    </w:p>
    <w:p w:rsidR="0066382F" w:rsidRPr="00895A26" w:rsidRDefault="0066382F" w:rsidP="0066382F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Собственные налоговые и неналоговые доходы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сформированы на основе прогноза социально-экономичес</w:t>
      </w:r>
      <w:r w:rsidR="00D367EA" w:rsidRPr="00895A26">
        <w:rPr>
          <w:sz w:val="24"/>
          <w:szCs w:val="24"/>
        </w:rPr>
        <w:t>кого развития Ленинского сельского поселения</w:t>
      </w:r>
      <w:r w:rsidRPr="00895A26">
        <w:rPr>
          <w:sz w:val="24"/>
          <w:szCs w:val="24"/>
        </w:rPr>
        <w:t xml:space="preserve"> на 2018 год и на плановый период 2019 и 2020 годов, </w:t>
      </w:r>
      <w:r w:rsidR="00D367EA" w:rsidRPr="00895A26">
        <w:rPr>
          <w:sz w:val="24"/>
          <w:szCs w:val="24"/>
        </w:rPr>
        <w:t>утвержденного постановлением Администрации</w:t>
      </w:r>
      <w:r w:rsidR="00895A26" w:rsidRPr="00895A26">
        <w:rPr>
          <w:sz w:val="24"/>
          <w:szCs w:val="24"/>
        </w:rPr>
        <w:t xml:space="preserve"> </w:t>
      </w:r>
      <w:r w:rsidR="00D367EA" w:rsidRPr="00895A26">
        <w:rPr>
          <w:sz w:val="24"/>
          <w:szCs w:val="24"/>
        </w:rPr>
        <w:t>Ленинского сельского поселения от 05.09.2017 № 103</w:t>
      </w:r>
      <w:r w:rsidRPr="00895A26">
        <w:rPr>
          <w:sz w:val="24"/>
          <w:szCs w:val="24"/>
        </w:rPr>
        <w:t>, основных направлений бюджетной и налоговой политики</w:t>
      </w:r>
      <w:r w:rsidR="00D367EA" w:rsidRPr="00895A26">
        <w:rPr>
          <w:sz w:val="24"/>
          <w:szCs w:val="24"/>
        </w:rPr>
        <w:t xml:space="preserve"> </w:t>
      </w:r>
      <w:r w:rsidR="00D367EA" w:rsidRPr="00895A26">
        <w:rPr>
          <w:sz w:val="24"/>
          <w:szCs w:val="24"/>
        </w:rPr>
        <w:lastRenderedPageBreak/>
        <w:t>Администрации Ленинского сельского поселения</w:t>
      </w:r>
      <w:r w:rsidRPr="00895A26">
        <w:rPr>
          <w:sz w:val="24"/>
          <w:szCs w:val="24"/>
        </w:rPr>
        <w:t xml:space="preserve"> на 2018 -2020 годы, утвержденных постановлением </w:t>
      </w:r>
      <w:r w:rsidR="00D367EA" w:rsidRPr="00895A26">
        <w:rPr>
          <w:sz w:val="24"/>
          <w:szCs w:val="24"/>
        </w:rPr>
        <w:t>Администрации Ленинского сельского поселения от 03.11.2017 № 121</w:t>
      </w:r>
      <w:r w:rsidRPr="00895A26">
        <w:rPr>
          <w:sz w:val="24"/>
          <w:szCs w:val="24"/>
        </w:rPr>
        <w:t>, с учетом действующего бюджетного и налогового законодательства Российской Федерации и Ростовской области на основе прогнозных данных, представленных главными администраторами доходов  бюджета.</w:t>
      </w:r>
    </w:p>
    <w:p w:rsidR="0066382F" w:rsidRPr="00895A26" w:rsidRDefault="0066382F" w:rsidP="0066382F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Прогнозируемый объем налоговых и неналоговых доходов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сформирован с учетом данных главных администраторов доходов бюджета, рассчитанных в соответствии с Методиками прогнозирования поступлений.</w:t>
      </w:r>
    </w:p>
    <w:p w:rsidR="00F47277" w:rsidRPr="00895A26" w:rsidRDefault="00F47277" w:rsidP="00F47277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 xml:space="preserve"> Особенности формирования и основные характеристики</w:t>
      </w:r>
    </w:p>
    <w:p w:rsidR="00F47277" w:rsidRPr="00895A26" w:rsidRDefault="00F47277" w:rsidP="00F47277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 xml:space="preserve"> налоговых и неналоговых доходов </w:t>
      </w:r>
      <w:r w:rsidR="00D367EA" w:rsidRPr="00895A26">
        <w:rPr>
          <w:b/>
          <w:sz w:val="24"/>
          <w:szCs w:val="24"/>
        </w:rPr>
        <w:t>местного</w:t>
      </w:r>
      <w:r w:rsidRPr="00895A26">
        <w:rPr>
          <w:b/>
          <w:sz w:val="24"/>
          <w:szCs w:val="24"/>
        </w:rPr>
        <w:t xml:space="preserve"> бюджета </w:t>
      </w:r>
    </w:p>
    <w:p w:rsidR="00C80E61" w:rsidRPr="00895A26" w:rsidRDefault="00C80E61" w:rsidP="007C4584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Собственные доходы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в 2018 году и плановом периоде 2019 и 2020 годов прогнозируются в объеме </w:t>
      </w:r>
      <w:r w:rsidR="00A96DB6" w:rsidRPr="00895A26">
        <w:rPr>
          <w:sz w:val="24"/>
          <w:szCs w:val="24"/>
        </w:rPr>
        <w:t>3919,2 тыс. рублей, 3913,6 тыс. рублей и 3930,8</w:t>
      </w:r>
      <w:r w:rsidR="009916AE" w:rsidRPr="00895A26">
        <w:rPr>
          <w:sz w:val="24"/>
          <w:szCs w:val="24"/>
        </w:rPr>
        <w:t xml:space="preserve"> тыс.</w:t>
      </w:r>
      <w:r w:rsidRPr="00895A26">
        <w:rPr>
          <w:sz w:val="24"/>
          <w:szCs w:val="24"/>
        </w:rPr>
        <w:t xml:space="preserve"> рублей соответственно. По сравнению с первон</w:t>
      </w:r>
      <w:r w:rsidR="009916AE" w:rsidRPr="00895A26">
        <w:rPr>
          <w:sz w:val="24"/>
          <w:szCs w:val="24"/>
        </w:rPr>
        <w:t>ачальным бюджетом 2017 года уменьшение</w:t>
      </w:r>
      <w:r w:rsidRPr="00895A26">
        <w:rPr>
          <w:sz w:val="24"/>
          <w:szCs w:val="24"/>
        </w:rPr>
        <w:t xml:space="preserve"> в</w:t>
      </w:r>
      <w:r w:rsidR="009916AE" w:rsidRPr="00895A26">
        <w:rPr>
          <w:sz w:val="24"/>
          <w:szCs w:val="24"/>
        </w:rPr>
        <w:t xml:space="preserve"> 2018 году составит</w:t>
      </w:r>
      <w:r w:rsidR="007C4584">
        <w:rPr>
          <w:sz w:val="24"/>
          <w:szCs w:val="24"/>
        </w:rPr>
        <w:t xml:space="preserve"> </w:t>
      </w:r>
      <w:r w:rsidR="009916AE" w:rsidRPr="00895A26">
        <w:rPr>
          <w:sz w:val="24"/>
          <w:szCs w:val="24"/>
        </w:rPr>
        <w:t xml:space="preserve">910,2 тыс. рублей или </w:t>
      </w:r>
      <w:r w:rsidR="00AD1898" w:rsidRPr="00895A26">
        <w:rPr>
          <w:sz w:val="24"/>
          <w:szCs w:val="24"/>
        </w:rPr>
        <w:t xml:space="preserve">24,2 процента </w:t>
      </w:r>
      <w:r w:rsidR="00057DA5" w:rsidRPr="00895A26">
        <w:rPr>
          <w:sz w:val="24"/>
          <w:szCs w:val="24"/>
        </w:rPr>
        <w:t>в 2019 году 1252,0 тыс. руб.</w:t>
      </w:r>
      <w:r w:rsidR="00D4270C" w:rsidRPr="00895A26">
        <w:rPr>
          <w:sz w:val="24"/>
          <w:szCs w:val="24"/>
        </w:rPr>
        <w:t xml:space="preserve"> или 24,0 процента в 2020 году</w:t>
      </w:r>
      <w:r w:rsidR="00057DA5" w:rsidRPr="00895A26">
        <w:rPr>
          <w:sz w:val="24"/>
          <w:szCs w:val="24"/>
        </w:rPr>
        <w:t xml:space="preserve"> 1234,8 тыс. руб. или 23,9 процента</w:t>
      </w:r>
      <w:r w:rsidRPr="00895A26">
        <w:rPr>
          <w:sz w:val="24"/>
          <w:szCs w:val="24"/>
        </w:rPr>
        <w:t>.</w:t>
      </w:r>
    </w:p>
    <w:p w:rsidR="00C80E61" w:rsidRPr="00895A26" w:rsidRDefault="00C80E61" w:rsidP="00C80E61">
      <w:pPr>
        <w:ind w:firstLine="708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Параметры налоговых и неналоговых доходов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приведены в приложении 2 к настоящей пояснительной записке.</w:t>
      </w:r>
    </w:p>
    <w:p w:rsidR="00C80E61" w:rsidRPr="00895A26" w:rsidRDefault="00C80E61" w:rsidP="00C80E61">
      <w:pPr>
        <w:tabs>
          <w:tab w:val="left" w:pos="0"/>
        </w:tabs>
        <w:jc w:val="both"/>
        <w:rPr>
          <w:sz w:val="24"/>
          <w:szCs w:val="24"/>
        </w:rPr>
      </w:pPr>
      <w:r w:rsidRPr="00895A26">
        <w:rPr>
          <w:sz w:val="24"/>
          <w:szCs w:val="24"/>
        </w:rPr>
        <w:tab/>
        <w:t>При прогнозир</w:t>
      </w:r>
      <w:r w:rsidR="00D73E70" w:rsidRPr="00895A26">
        <w:rPr>
          <w:sz w:val="24"/>
          <w:szCs w:val="24"/>
        </w:rPr>
        <w:t>о</w:t>
      </w:r>
      <w:r w:rsidRPr="00895A26">
        <w:rPr>
          <w:sz w:val="24"/>
          <w:szCs w:val="24"/>
        </w:rPr>
        <w:t xml:space="preserve">вании объема доходов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учтены изменения бюджетного и налогового законодательства Российской Федерации, как действующие, так и </w:t>
      </w:r>
      <w:r w:rsidR="007C4584">
        <w:rPr>
          <w:sz w:val="24"/>
          <w:szCs w:val="24"/>
        </w:rPr>
        <w:t>вступающ</w:t>
      </w:r>
      <w:r w:rsidRPr="00895A26">
        <w:rPr>
          <w:sz w:val="24"/>
          <w:szCs w:val="24"/>
        </w:rPr>
        <w:t>ие в силу с 1 января 2018 года:</w:t>
      </w:r>
    </w:p>
    <w:p w:rsidR="00C80E61" w:rsidRPr="00895A26" w:rsidRDefault="00C80E61" w:rsidP="00C80E61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В объеме собственных налоговых и неналоговых доходах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2018 года наибольший удельный вес занимают налоговые доходы. </w:t>
      </w:r>
    </w:p>
    <w:p w:rsidR="00C80E61" w:rsidRPr="00895A26" w:rsidRDefault="00C80E61" w:rsidP="00C80E61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В общем объеме налоговых доходов </w:t>
      </w:r>
      <w:r w:rsidR="00057DA5" w:rsidRPr="00895A26">
        <w:rPr>
          <w:sz w:val="24"/>
          <w:szCs w:val="24"/>
        </w:rPr>
        <w:t>земельный налог занимает 71,8 процента ;</w:t>
      </w:r>
      <w:r w:rsidRPr="00895A26">
        <w:rPr>
          <w:sz w:val="24"/>
          <w:szCs w:val="24"/>
        </w:rPr>
        <w:t xml:space="preserve">налог на доходы физических лиц занимает </w:t>
      </w:r>
      <w:r w:rsidR="00057DA5" w:rsidRPr="00895A26">
        <w:rPr>
          <w:sz w:val="24"/>
          <w:szCs w:val="24"/>
        </w:rPr>
        <w:t>4,1</w:t>
      </w:r>
      <w:r w:rsidRPr="00895A26">
        <w:rPr>
          <w:sz w:val="24"/>
          <w:szCs w:val="24"/>
        </w:rPr>
        <w:t xml:space="preserve"> процента; налоги на имущество – </w:t>
      </w:r>
      <w:r w:rsidR="00057DA5" w:rsidRPr="00895A26">
        <w:rPr>
          <w:sz w:val="24"/>
          <w:szCs w:val="24"/>
        </w:rPr>
        <w:t>2,4</w:t>
      </w:r>
      <w:r w:rsidRPr="00895A26">
        <w:rPr>
          <w:sz w:val="24"/>
          <w:szCs w:val="24"/>
        </w:rPr>
        <w:t xml:space="preserve"> процента</w:t>
      </w:r>
      <w:r w:rsidR="00057DA5" w:rsidRPr="00895A26">
        <w:rPr>
          <w:sz w:val="24"/>
          <w:szCs w:val="24"/>
        </w:rPr>
        <w:t>;  единый с\х налог15,7 процента.</w:t>
      </w:r>
    </w:p>
    <w:p w:rsidR="00F47277" w:rsidRPr="00895A26" w:rsidRDefault="00F47277" w:rsidP="00F47277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 xml:space="preserve"> Расчет поступлений налоговых и неналоговых доходов</w:t>
      </w:r>
    </w:p>
    <w:p w:rsidR="00F47277" w:rsidRPr="00895A26" w:rsidRDefault="00057DA5" w:rsidP="00F47277">
      <w:pPr>
        <w:jc w:val="center"/>
        <w:rPr>
          <w:b/>
          <w:i/>
          <w:sz w:val="24"/>
          <w:szCs w:val="24"/>
        </w:rPr>
      </w:pPr>
      <w:r w:rsidRPr="00895A26">
        <w:rPr>
          <w:b/>
          <w:sz w:val="24"/>
          <w:szCs w:val="24"/>
        </w:rPr>
        <w:t>в местный</w:t>
      </w:r>
      <w:r w:rsidR="00F47277" w:rsidRPr="00895A26">
        <w:rPr>
          <w:b/>
          <w:sz w:val="24"/>
          <w:szCs w:val="24"/>
        </w:rPr>
        <w:t xml:space="preserve"> бюджет по основным доходным источникам на 201</w:t>
      </w:r>
      <w:r w:rsidR="008C35DD" w:rsidRPr="00895A26">
        <w:rPr>
          <w:b/>
          <w:sz w:val="24"/>
          <w:szCs w:val="24"/>
        </w:rPr>
        <w:t>8</w:t>
      </w:r>
      <w:r w:rsidR="00F47277" w:rsidRPr="00895A26">
        <w:rPr>
          <w:b/>
          <w:sz w:val="24"/>
          <w:szCs w:val="24"/>
        </w:rPr>
        <w:t>-20</w:t>
      </w:r>
      <w:r w:rsidR="008C35DD" w:rsidRPr="00895A26">
        <w:rPr>
          <w:b/>
          <w:sz w:val="24"/>
          <w:szCs w:val="24"/>
        </w:rPr>
        <w:t>20</w:t>
      </w:r>
      <w:r w:rsidR="00F47277" w:rsidRPr="00895A26">
        <w:rPr>
          <w:b/>
          <w:sz w:val="24"/>
          <w:szCs w:val="24"/>
        </w:rPr>
        <w:t xml:space="preserve"> годы</w:t>
      </w:r>
    </w:p>
    <w:p w:rsidR="00C80E61" w:rsidRPr="00895A26" w:rsidRDefault="00C80E61" w:rsidP="00C80E6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При формировании бюджета учтены прогнозные значения, представленные главными администраторами доходов – органами государственной власти Российской Федерации, основным из которых является  Управление Федеральной налоговой службы по Ростовской области, и государственными органами Ростовской области в рамках осуществляемых ими полномочий.</w:t>
      </w:r>
    </w:p>
    <w:p w:rsidR="00C80E61" w:rsidRPr="00895A26" w:rsidRDefault="00C80E61" w:rsidP="00C80E61">
      <w:pPr>
        <w:jc w:val="center"/>
        <w:rPr>
          <w:b/>
          <w:i/>
          <w:sz w:val="24"/>
          <w:szCs w:val="24"/>
        </w:rPr>
      </w:pPr>
      <w:r w:rsidRPr="00895A26">
        <w:rPr>
          <w:b/>
          <w:i/>
          <w:sz w:val="24"/>
          <w:szCs w:val="24"/>
        </w:rPr>
        <w:t>Налог на доходы физических лиц</w:t>
      </w:r>
    </w:p>
    <w:p w:rsidR="00C80E61" w:rsidRPr="00895A26" w:rsidRDefault="00C80E61" w:rsidP="00C80E61">
      <w:pPr>
        <w:ind w:firstLine="708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Объем поступлений по налогу на доходы физических лиц на 2018 </w:t>
      </w:r>
      <w:r w:rsidR="00057DA5" w:rsidRPr="00895A26">
        <w:rPr>
          <w:sz w:val="24"/>
          <w:szCs w:val="24"/>
        </w:rPr>
        <w:t xml:space="preserve">год прогнозируется в сумме </w:t>
      </w:r>
      <w:r w:rsidR="00671017" w:rsidRPr="00895A26">
        <w:rPr>
          <w:sz w:val="24"/>
          <w:szCs w:val="24"/>
        </w:rPr>
        <w:t>161,5 тыс.</w:t>
      </w:r>
      <w:r w:rsidRPr="00895A26">
        <w:rPr>
          <w:sz w:val="24"/>
          <w:szCs w:val="24"/>
        </w:rPr>
        <w:t xml:space="preserve"> рублей и на плановый период 2019 и </w:t>
      </w:r>
      <w:r w:rsidR="00671017" w:rsidRPr="00895A26">
        <w:rPr>
          <w:sz w:val="24"/>
          <w:szCs w:val="24"/>
        </w:rPr>
        <w:t>2020 годов в сумме 165,6 тыс. рублей и 180,6 тыс.</w:t>
      </w:r>
      <w:r w:rsidRPr="00895A26">
        <w:rPr>
          <w:sz w:val="24"/>
          <w:szCs w:val="24"/>
        </w:rPr>
        <w:t>рублей соответственно.</w:t>
      </w:r>
    </w:p>
    <w:p w:rsidR="00C80E61" w:rsidRPr="00895A26" w:rsidRDefault="00C80E61" w:rsidP="00C80E61">
      <w:pPr>
        <w:ind w:firstLine="708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В основу расчета поступления налога на доходы физических лиц приняты прогнозируемые на 2018-2020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бюджеты субъектов Российской Федерации, установленные Бюджетным кодексом Российской Федерации. </w:t>
      </w:r>
    </w:p>
    <w:p w:rsidR="00C80E61" w:rsidRPr="00895A26" w:rsidRDefault="00C80E61" w:rsidP="00C80E61">
      <w:pPr>
        <w:ind w:firstLine="720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доходов, подлежащих налогообложению, с учетом дальнейшего развития предприятий области, наращивания ими объемов производства.</w:t>
      </w:r>
    </w:p>
    <w:p w:rsidR="00FA0E94" w:rsidRPr="00895A26" w:rsidRDefault="00FA0E94" w:rsidP="00FA0E94">
      <w:pPr>
        <w:ind w:firstLine="720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Наиболее крупными плательщиками налога на доходы физических лиц в Ленинском сельском поселении</w:t>
      </w:r>
      <w:r w:rsidR="007C4584">
        <w:rPr>
          <w:sz w:val="24"/>
          <w:szCs w:val="24"/>
        </w:rPr>
        <w:t xml:space="preserve"> являются ООО «Степные просторы» и </w:t>
      </w:r>
      <w:r w:rsidRPr="00895A26">
        <w:rPr>
          <w:sz w:val="24"/>
          <w:szCs w:val="24"/>
        </w:rPr>
        <w:t xml:space="preserve"> ЗАО «Шахтер»</w:t>
      </w:r>
      <w:r w:rsidR="007C4584">
        <w:rPr>
          <w:sz w:val="24"/>
          <w:szCs w:val="24"/>
        </w:rPr>
        <w:t>.</w:t>
      </w:r>
    </w:p>
    <w:p w:rsidR="0028659F" w:rsidRPr="00895A26" w:rsidRDefault="0028659F" w:rsidP="0028659F">
      <w:pPr>
        <w:jc w:val="center"/>
        <w:rPr>
          <w:b/>
          <w:i/>
          <w:sz w:val="24"/>
          <w:szCs w:val="24"/>
        </w:rPr>
      </w:pPr>
      <w:r w:rsidRPr="00895A26">
        <w:rPr>
          <w:b/>
          <w:i/>
          <w:sz w:val="24"/>
          <w:szCs w:val="24"/>
        </w:rPr>
        <w:t>Единый сельскохозяйственный налог</w:t>
      </w:r>
    </w:p>
    <w:p w:rsidR="0028659F" w:rsidRPr="00895A26" w:rsidRDefault="0028659F" w:rsidP="0028659F">
      <w:pPr>
        <w:jc w:val="both"/>
        <w:rPr>
          <w:b/>
          <w:i/>
          <w:sz w:val="24"/>
          <w:szCs w:val="24"/>
        </w:rPr>
      </w:pPr>
      <w:r w:rsidRPr="00895A26">
        <w:rPr>
          <w:sz w:val="24"/>
          <w:szCs w:val="24"/>
        </w:rPr>
        <w:t xml:space="preserve">Оценка налогового потенциала по единому сельскохозяйственному налогу на 2018 год и </w:t>
      </w:r>
      <w:r w:rsidR="002A70A9" w:rsidRPr="00895A26">
        <w:rPr>
          <w:sz w:val="24"/>
          <w:szCs w:val="24"/>
        </w:rPr>
        <w:t xml:space="preserve">на </w:t>
      </w:r>
      <w:r w:rsidRPr="00895A26">
        <w:rPr>
          <w:sz w:val="24"/>
          <w:szCs w:val="24"/>
        </w:rPr>
        <w:t>плановый период 2019 -2020 годы произведена исходя из прогнозиру</w:t>
      </w:r>
      <w:r w:rsidR="007C4584">
        <w:rPr>
          <w:sz w:val="24"/>
          <w:szCs w:val="24"/>
        </w:rPr>
        <w:t>емой налоговой базы организаций</w:t>
      </w:r>
      <w:r w:rsidRPr="00895A26">
        <w:rPr>
          <w:sz w:val="24"/>
          <w:szCs w:val="24"/>
        </w:rPr>
        <w:t xml:space="preserve">, индивидуальных предпринимателей и крестьянских(фермерских) хозяйств на основе  отчета ФНС России по Зимовниковскому району Ростовской области формы 5-ЕСХН« Отчет о налоговой базе и структуре начислений по единому сельскохозяйственному налогу» фактически сложившейся по налоговой отчетности за три последних отчетных года средней репрезентативной налоговой ставки, и коэффициента, учитывающего изменения законодательства Российской Федерации о налогах и сборах, </w:t>
      </w:r>
      <w:r w:rsidRPr="00895A26">
        <w:rPr>
          <w:sz w:val="24"/>
          <w:szCs w:val="24"/>
        </w:rPr>
        <w:lastRenderedPageBreak/>
        <w:t>законодательства Ростовской области о налогах и сборах и бюджетного законодательства Российской Федерации.</w:t>
      </w:r>
    </w:p>
    <w:p w:rsidR="0028659F" w:rsidRPr="00895A26" w:rsidRDefault="0028659F" w:rsidP="0028659F">
      <w:pPr>
        <w:ind w:firstLine="708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Оценка налогового потенциала по еденному сельскохозяйственному налогу в местный бюджет на 2018 год  и на плановый период 2019 и 2020 годов прогнозируется в сумме 614,1 тыс. рублей .</w:t>
      </w:r>
    </w:p>
    <w:p w:rsidR="002A70A9" w:rsidRPr="00895A26" w:rsidRDefault="002A70A9" w:rsidP="002A70A9">
      <w:pPr>
        <w:jc w:val="center"/>
        <w:rPr>
          <w:b/>
          <w:i/>
          <w:sz w:val="24"/>
          <w:szCs w:val="24"/>
        </w:rPr>
      </w:pPr>
      <w:r w:rsidRPr="00895A26">
        <w:rPr>
          <w:b/>
          <w:i/>
          <w:sz w:val="24"/>
          <w:szCs w:val="24"/>
        </w:rPr>
        <w:t>Земельный налог</w:t>
      </w:r>
    </w:p>
    <w:p w:rsidR="002A70A9" w:rsidRPr="00895A26" w:rsidRDefault="002A70A9" w:rsidP="002A70A9">
      <w:pPr>
        <w:ind w:firstLine="708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Оценка налогового потенциала по земельному налогу в местный бюджет на 2018 год и на плановый период 2019-2020 годы прогнозируется в сумме 2987,4  тыс. рублей. По сравнению с плановыми назначениями, утвержденными на 2017 год выше  на 14,6 тыс. рублей </w:t>
      </w:r>
    </w:p>
    <w:p w:rsidR="002A70A9" w:rsidRPr="00895A26" w:rsidRDefault="002A70A9" w:rsidP="002A70A9">
      <w:pPr>
        <w:jc w:val="center"/>
        <w:rPr>
          <w:b/>
          <w:i/>
          <w:sz w:val="24"/>
          <w:szCs w:val="24"/>
        </w:rPr>
      </w:pPr>
      <w:r w:rsidRPr="00895A26">
        <w:rPr>
          <w:b/>
          <w:i/>
          <w:sz w:val="24"/>
          <w:szCs w:val="24"/>
        </w:rPr>
        <w:t>Государственная пошлина</w:t>
      </w:r>
    </w:p>
    <w:p w:rsidR="002A70A9" w:rsidRPr="00895A26" w:rsidRDefault="002A70A9" w:rsidP="002A70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5A26">
        <w:rPr>
          <w:rFonts w:ascii="Times New Roman" w:hAnsi="Times New Roman"/>
          <w:sz w:val="24"/>
          <w:szCs w:val="24"/>
        </w:rPr>
        <w:t xml:space="preserve">Объем поступлений в бюджет поселения государственной пошлины в 2017 году прогнозируется в сумме 6,2тыс. рублей с ростом на 0,2тыс. рублей или на 103,3 процента к первоначальному бюджету 2017 года. </w:t>
      </w:r>
    </w:p>
    <w:p w:rsidR="002A70A9" w:rsidRPr="00895A26" w:rsidRDefault="002A70A9" w:rsidP="002A70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Поступление государственной пошлины на 2019 год прогнозируется в сумме 6,4 тыс. рублей, на 2020 год – 6,7 тыс. рублей.</w:t>
      </w:r>
    </w:p>
    <w:p w:rsidR="002A70A9" w:rsidRPr="00895A26" w:rsidRDefault="002A70A9" w:rsidP="002A70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95A26">
        <w:rPr>
          <w:rFonts w:ascii="Times New Roman" w:hAnsi="Times New Roman"/>
          <w:sz w:val="24"/>
          <w:szCs w:val="24"/>
        </w:rPr>
        <w:t xml:space="preserve">С учетом передачи с 2016 года </w:t>
      </w:r>
      <w:r w:rsidRPr="00895A26">
        <w:rPr>
          <w:rFonts w:ascii="Times New Roman" w:hAnsi="Times New Roman"/>
          <w:snapToGrid w:val="0"/>
          <w:sz w:val="24"/>
          <w:szCs w:val="24"/>
        </w:rPr>
        <w:t>в местные бюджеты по нормативу 45 процентов</w:t>
      </w:r>
      <w:r w:rsidRPr="00895A26">
        <w:rPr>
          <w:rFonts w:ascii="Times New Roman" w:hAnsi="Times New Roman"/>
          <w:sz w:val="24"/>
          <w:szCs w:val="24"/>
        </w:rPr>
        <w:t xml:space="preserve"> доходов от уплаты </w:t>
      </w:r>
      <w:r w:rsidRPr="00895A26">
        <w:rPr>
          <w:rFonts w:ascii="Times New Roman" w:hAnsi="Times New Roman"/>
          <w:snapToGrid w:val="0"/>
          <w:sz w:val="24"/>
          <w:szCs w:val="24"/>
        </w:rPr>
        <w:t xml:space="preserve">государственной пошлины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многофункциональные центры, </w:t>
      </w:r>
    </w:p>
    <w:p w:rsidR="002A70A9" w:rsidRPr="00895A26" w:rsidRDefault="002A70A9" w:rsidP="002A70A9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Неналоговые доходы</w:t>
      </w:r>
    </w:p>
    <w:p w:rsidR="002A70A9" w:rsidRPr="00895A26" w:rsidRDefault="002A70A9" w:rsidP="002A70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A26">
        <w:rPr>
          <w:rFonts w:ascii="Times New Roman" w:hAnsi="Times New Roman"/>
          <w:sz w:val="24"/>
          <w:szCs w:val="24"/>
        </w:rPr>
        <w:t>Доходы от аренды земел</w:t>
      </w:r>
      <w:r w:rsidR="00B125B0" w:rsidRPr="00895A26">
        <w:rPr>
          <w:rFonts w:ascii="Times New Roman" w:hAnsi="Times New Roman"/>
          <w:sz w:val="24"/>
          <w:szCs w:val="24"/>
        </w:rPr>
        <w:t xml:space="preserve">ьных участков </w:t>
      </w:r>
      <w:r w:rsidRPr="00895A26">
        <w:rPr>
          <w:rFonts w:ascii="Times New Roman" w:hAnsi="Times New Roman"/>
          <w:sz w:val="24"/>
          <w:szCs w:val="24"/>
        </w:rPr>
        <w:t xml:space="preserve">  после разграничения  </w:t>
      </w:r>
      <w:r w:rsidR="00B125B0" w:rsidRPr="00895A26">
        <w:rPr>
          <w:rFonts w:ascii="Times New Roman" w:hAnsi="Times New Roman"/>
          <w:sz w:val="24"/>
          <w:szCs w:val="24"/>
        </w:rPr>
        <w:t>на 2018</w:t>
      </w:r>
      <w:r w:rsidRPr="00895A26">
        <w:rPr>
          <w:rFonts w:ascii="Times New Roman" w:hAnsi="Times New Roman"/>
          <w:sz w:val="24"/>
          <w:szCs w:val="24"/>
        </w:rPr>
        <w:t xml:space="preserve"> год </w:t>
      </w:r>
      <w:r w:rsidR="00B125B0" w:rsidRPr="00895A26">
        <w:rPr>
          <w:rFonts w:ascii="Times New Roman" w:hAnsi="Times New Roman"/>
          <w:sz w:val="24"/>
          <w:szCs w:val="24"/>
        </w:rPr>
        <w:t>и на плановый период 2019-2020</w:t>
      </w:r>
      <w:r w:rsidRPr="00895A26">
        <w:rPr>
          <w:rFonts w:ascii="Times New Roman" w:hAnsi="Times New Roman"/>
          <w:sz w:val="24"/>
          <w:szCs w:val="24"/>
        </w:rPr>
        <w:t xml:space="preserve"> годы прогнозируются в сумме   10,7   тыс. рублей.</w:t>
      </w:r>
    </w:p>
    <w:p w:rsidR="002A70A9" w:rsidRPr="00895A26" w:rsidRDefault="002A70A9" w:rsidP="002A70A9">
      <w:pPr>
        <w:ind w:firstLine="708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В составе неналоговых доходов местного бюджета на 2017 год также прогнозируются следующие доходные источники: </w:t>
      </w:r>
    </w:p>
    <w:p w:rsidR="002A70A9" w:rsidRPr="00895A26" w:rsidRDefault="002A70A9" w:rsidP="002A70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A26">
        <w:rPr>
          <w:rFonts w:ascii="Times New Roman" w:hAnsi="Times New Roman"/>
          <w:sz w:val="24"/>
          <w:szCs w:val="24"/>
        </w:rPr>
        <w:t xml:space="preserve">- штрафы, санкции, возмещение ущерба в сумме </w:t>
      </w:r>
      <w:r w:rsidR="00B125B0" w:rsidRPr="00895A26">
        <w:rPr>
          <w:rFonts w:ascii="Times New Roman" w:hAnsi="Times New Roman"/>
          <w:sz w:val="24"/>
          <w:szCs w:val="24"/>
        </w:rPr>
        <w:t xml:space="preserve">43,7 </w:t>
      </w:r>
      <w:r w:rsidRPr="00895A26">
        <w:rPr>
          <w:rFonts w:ascii="Times New Roman" w:hAnsi="Times New Roman"/>
          <w:sz w:val="24"/>
          <w:szCs w:val="24"/>
        </w:rPr>
        <w:t xml:space="preserve">тыс. рублей, </w:t>
      </w:r>
    </w:p>
    <w:p w:rsidR="002A70A9" w:rsidRPr="00895A26" w:rsidRDefault="002A70A9" w:rsidP="002A70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95A26">
        <w:rPr>
          <w:rFonts w:ascii="Times New Roman" w:hAnsi="Times New Roman"/>
          <w:sz w:val="24"/>
          <w:szCs w:val="24"/>
        </w:rPr>
        <w:t>На 2018-2019 годы поступления планируются соответственно в следующих р</w:t>
      </w:r>
      <w:r w:rsidR="00B125B0" w:rsidRPr="00895A26">
        <w:rPr>
          <w:rFonts w:ascii="Times New Roman" w:hAnsi="Times New Roman"/>
          <w:sz w:val="24"/>
          <w:szCs w:val="24"/>
        </w:rPr>
        <w:t>азмерах 45,4 тыс. рублей и 47,3</w:t>
      </w:r>
      <w:r w:rsidRPr="00895A26">
        <w:rPr>
          <w:rFonts w:ascii="Times New Roman" w:hAnsi="Times New Roman"/>
          <w:sz w:val="24"/>
          <w:szCs w:val="24"/>
        </w:rPr>
        <w:t xml:space="preserve"> тыс.рублей соответственно</w:t>
      </w:r>
    </w:p>
    <w:p w:rsidR="002A70A9" w:rsidRPr="00895A26" w:rsidRDefault="002A70A9" w:rsidP="002A70A9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895A26">
        <w:rPr>
          <w:b/>
          <w:bCs/>
          <w:i/>
          <w:sz w:val="24"/>
          <w:szCs w:val="24"/>
        </w:rPr>
        <w:t>Безвозмездные поступления</w:t>
      </w:r>
    </w:p>
    <w:p w:rsidR="002A70A9" w:rsidRPr="00895A26" w:rsidRDefault="002A70A9" w:rsidP="002A70A9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Безвозмездные поступления</w:t>
      </w:r>
      <w:r w:rsidR="000C1C5A">
        <w:rPr>
          <w:sz w:val="24"/>
          <w:szCs w:val="24"/>
        </w:rPr>
        <w:t xml:space="preserve"> </w:t>
      </w:r>
      <w:r w:rsidRPr="00895A26">
        <w:rPr>
          <w:sz w:val="24"/>
          <w:szCs w:val="24"/>
        </w:rPr>
        <w:t>предлагаются</w:t>
      </w:r>
      <w:r w:rsidR="00B125B0" w:rsidRPr="00895A26">
        <w:rPr>
          <w:sz w:val="24"/>
          <w:szCs w:val="24"/>
        </w:rPr>
        <w:t xml:space="preserve"> на 2018</w:t>
      </w:r>
      <w:r w:rsidRPr="00895A26">
        <w:rPr>
          <w:sz w:val="24"/>
          <w:szCs w:val="24"/>
        </w:rPr>
        <w:t xml:space="preserve"> год – </w:t>
      </w:r>
      <w:r w:rsidR="00A96DB6" w:rsidRPr="00895A26">
        <w:rPr>
          <w:sz w:val="24"/>
          <w:szCs w:val="24"/>
        </w:rPr>
        <w:t>2239,5</w:t>
      </w:r>
      <w:r w:rsidRPr="00895A26">
        <w:rPr>
          <w:sz w:val="24"/>
          <w:szCs w:val="24"/>
        </w:rPr>
        <w:t>тыс.</w:t>
      </w:r>
      <w:r w:rsidR="00B125B0" w:rsidRPr="00895A26">
        <w:rPr>
          <w:sz w:val="24"/>
          <w:szCs w:val="24"/>
        </w:rPr>
        <w:t xml:space="preserve"> рублей, на 2019</w:t>
      </w:r>
      <w:r w:rsidRPr="00895A26">
        <w:rPr>
          <w:sz w:val="24"/>
          <w:szCs w:val="24"/>
        </w:rPr>
        <w:t xml:space="preserve"> год – </w:t>
      </w:r>
      <w:r w:rsidR="00A96DB6" w:rsidRPr="00895A26">
        <w:rPr>
          <w:sz w:val="24"/>
          <w:szCs w:val="24"/>
        </w:rPr>
        <w:t>1596,8</w:t>
      </w:r>
      <w:r w:rsidRPr="00895A26">
        <w:rPr>
          <w:sz w:val="24"/>
          <w:szCs w:val="24"/>
        </w:rPr>
        <w:t>тыс</w:t>
      </w:r>
      <w:r w:rsidR="00A96DB6" w:rsidRPr="00895A26">
        <w:rPr>
          <w:sz w:val="24"/>
          <w:szCs w:val="24"/>
        </w:rPr>
        <w:t>.</w:t>
      </w:r>
      <w:r w:rsidR="00B125B0" w:rsidRPr="00895A26">
        <w:rPr>
          <w:sz w:val="24"/>
          <w:szCs w:val="24"/>
        </w:rPr>
        <w:t>рублей, на 2020</w:t>
      </w:r>
      <w:r w:rsidRPr="00895A26">
        <w:rPr>
          <w:sz w:val="24"/>
          <w:szCs w:val="24"/>
        </w:rPr>
        <w:t xml:space="preserve"> год –</w:t>
      </w:r>
      <w:r w:rsidR="00A96DB6" w:rsidRPr="00895A26">
        <w:rPr>
          <w:sz w:val="24"/>
          <w:szCs w:val="24"/>
        </w:rPr>
        <w:t>1557,6</w:t>
      </w:r>
      <w:r w:rsidRPr="00895A26">
        <w:rPr>
          <w:sz w:val="24"/>
          <w:szCs w:val="24"/>
        </w:rPr>
        <w:t xml:space="preserve"> тыс.рублей.</w:t>
      </w:r>
    </w:p>
    <w:p w:rsidR="002A70A9" w:rsidRPr="00895A26" w:rsidRDefault="002A70A9" w:rsidP="002A70A9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Дотацию на выравнивание бюджетной обеспеченности - в объем</w:t>
      </w:r>
      <w:r w:rsidR="00A96DB6" w:rsidRPr="00895A26">
        <w:rPr>
          <w:sz w:val="24"/>
          <w:szCs w:val="24"/>
        </w:rPr>
        <w:t>е на 2018 год 1874,4</w:t>
      </w:r>
      <w:r w:rsidRPr="00895A26">
        <w:rPr>
          <w:sz w:val="24"/>
          <w:szCs w:val="24"/>
        </w:rPr>
        <w:t xml:space="preserve"> тыс. рублей.</w:t>
      </w:r>
      <w:r w:rsidR="000C1C5A">
        <w:rPr>
          <w:sz w:val="24"/>
          <w:szCs w:val="24"/>
        </w:rPr>
        <w:t xml:space="preserve"> </w:t>
      </w:r>
      <w:r w:rsidR="00B125B0" w:rsidRPr="00895A26">
        <w:rPr>
          <w:sz w:val="24"/>
          <w:szCs w:val="24"/>
        </w:rPr>
        <w:t xml:space="preserve">на 2019год – 1183,8 </w:t>
      </w:r>
      <w:r w:rsidRPr="00895A26">
        <w:rPr>
          <w:sz w:val="24"/>
          <w:szCs w:val="24"/>
        </w:rPr>
        <w:t>тыс</w:t>
      </w:r>
      <w:r w:rsidR="00B125B0" w:rsidRPr="00895A26">
        <w:rPr>
          <w:sz w:val="24"/>
          <w:szCs w:val="24"/>
        </w:rPr>
        <w:t>. рублей, на 2020 год –1065,4</w:t>
      </w:r>
      <w:r w:rsidRPr="00895A26">
        <w:rPr>
          <w:sz w:val="24"/>
          <w:szCs w:val="24"/>
        </w:rPr>
        <w:t xml:space="preserve"> тыс.рублей.</w:t>
      </w:r>
    </w:p>
    <w:p w:rsidR="002A70A9" w:rsidRPr="00895A26" w:rsidRDefault="00B125B0" w:rsidP="002A70A9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На 2018</w:t>
      </w:r>
      <w:r w:rsidR="00A96DB6" w:rsidRPr="00895A26">
        <w:rPr>
          <w:sz w:val="24"/>
          <w:szCs w:val="24"/>
        </w:rPr>
        <w:t xml:space="preserve"> год субвенции в объеме 76,0</w:t>
      </w:r>
      <w:r w:rsidR="002A70A9" w:rsidRPr="00895A26">
        <w:rPr>
          <w:sz w:val="24"/>
          <w:szCs w:val="24"/>
        </w:rPr>
        <w:t xml:space="preserve"> тыс.рублей, н</w:t>
      </w:r>
      <w:r w:rsidRPr="00895A26">
        <w:rPr>
          <w:sz w:val="24"/>
          <w:szCs w:val="24"/>
        </w:rPr>
        <w:t>а 2019</w:t>
      </w:r>
      <w:r w:rsidR="002A70A9" w:rsidRPr="00895A26">
        <w:rPr>
          <w:sz w:val="24"/>
          <w:szCs w:val="24"/>
        </w:rPr>
        <w:t xml:space="preserve"> год субвен</w:t>
      </w:r>
      <w:r w:rsidR="00A96DB6" w:rsidRPr="00895A26">
        <w:rPr>
          <w:sz w:val="24"/>
          <w:szCs w:val="24"/>
        </w:rPr>
        <w:t>ции предусмотрены в объеме 76,8</w:t>
      </w:r>
      <w:r w:rsidR="002A70A9" w:rsidRPr="00895A26">
        <w:rPr>
          <w:bCs/>
          <w:sz w:val="24"/>
          <w:szCs w:val="24"/>
        </w:rPr>
        <w:t>тыс.</w:t>
      </w:r>
      <w:r w:rsidRPr="00895A26">
        <w:rPr>
          <w:sz w:val="24"/>
          <w:szCs w:val="24"/>
        </w:rPr>
        <w:t>. рублей, на 2020</w:t>
      </w:r>
      <w:r w:rsidR="002A70A9" w:rsidRPr="00895A26">
        <w:rPr>
          <w:sz w:val="24"/>
          <w:szCs w:val="24"/>
        </w:rPr>
        <w:t xml:space="preserve"> год – </w:t>
      </w:r>
      <w:r w:rsidR="00A96DB6" w:rsidRPr="00895A26">
        <w:rPr>
          <w:sz w:val="24"/>
          <w:szCs w:val="24"/>
        </w:rPr>
        <w:t>79,6</w:t>
      </w:r>
      <w:r w:rsidR="002A70A9" w:rsidRPr="00895A26">
        <w:rPr>
          <w:bCs/>
          <w:sz w:val="24"/>
          <w:szCs w:val="24"/>
        </w:rPr>
        <w:t>тыс.</w:t>
      </w:r>
      <w:r w:rsidR="002A70A9" w:rsidRPr="00895A26">
        <w:rPr>
          <w:sz w:val="24"/>
          <w:szCs w:val="24"/>
        </w:rPr>
        <w:t xml:space="preserve"> рублей.</w:t>
      </w:r>
    </w:p>
    <w:p w:rsidR="002A70A9" w:rsidRPr="00895A26" w:rsidRDefault="002A70A9" w:rsidP="002A70A9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Иные межбюджетные трансферты  предусмотрены н</w:t>
      </w:r>
      <w:r w:rsidR="00A96DB6" w:rsidRPr="00895A26">
        <w:rPr>
          <w:sz w:val="24"/>
          <w:szCs w:val="24"/>
        </w:rPr>
        <w:t>а 2018 в сумме 289,1</w:t>
      </w:r>
      <w:r w:rsidR="00B125B0" w:rsidRPr="00895A26">
        <w:rPr>
          <w:sz w:val="24"/>
          <w:szCs w:val="24"/>
        </w:rPr>
        <w:t xml:space="preserve"> тыс.</w:t>
      </w:r>
      <w:r w:rsidR="00A96DB6" w:rsidRPr="00895A26">
        <w:rPr>
          <w:sz w:val="24"/>
          <w:szCs w:val="24"/>
        </w:rPr>
        <w:t>рублей ; на 2019 год 336,2</w:t>
      </w:r>
      <w:r w:rsidR="00B125B0" w:rsidRPr="00895A26">
        <w:rPr>
          <w:sz w:val="24"/>
          <w:szCs w:val="24"/>
        </w:rPr>
        <w:t xml:space="preserve"> тыс.</w:t>
      </w:r>
      <w:r w:rsidR="00A96DB6" w:rsidRPr="00895A26">
        <w:rPr>
          <w:sz w:val="24"/>
          <w:szCs w:val="24"/>
        </w:rPr>
        <w:t>рублей; на 2020 год – 412,6</w:t>
      </w:r>
      <w:r w:rsidR="00B125B0" w:rsidRPr="00895A26">
        <w:rPr>
          <w:sz w:val="24"/>
          <w:szCs w:val="24"/>
        </w:rPr>
        <w:t xml:space="preserve"> тысяч рублей</w:t>
      </w:r>
      <w:r w:rsidRPr="00895A26">
        <w:rPr>
          <w:sz w:val="24"/>
          <w:szCs w:val="24"/>
        </w:rPr>
        <w:t xml:space="preserve"> .</w:t>
      </w:r>
    </w:p>
    <w:p w:rsidR="005E38EC" w:rsidRPr="00895A26" w:rsidRDefault="00615F87" w:rsidP="00615F87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  <w:lang w:val="en-US"/>
        </w:rPr>
        <w:t>IV</w:t>
      </w:r>
      <w:r w:rsidRPr="00895A26">
        <w:rPr>
          <w:b/>
          <w:sz w:val="24"/>
          <w:szCs w:val="24"/>
        </w:rPr>
        <w:t xml:space="preserve">. Расходы </w:t>
      </w:r>
      <w:r w:rsidR="00D367EA" w:rsidRPr="00895A26">
        <w:rPr>
          <w:b/>
          <w:sz w:val="24"/>
          <w:szCs w:val="24"/>
        </w:rPr>
        <w:t>местного</w:t>
      </w:r>
      <w:r w:rsidRPr="00895A26">
        <w:rPr>
          <w:b/>
          <w:sz w:val="24"/>
          <w:szCs w:val="24"/>
        </w:rPr>
        <w:t xml:space="preserve"> бюджета на 201</w:t>
      </w:r>
      <w:r w:rsidR="00C3307B" w:rsidRPr="00895A26">
        <w:rPr>
          <w:b/>
          <w:sz w:val="24"/>
          <w:szCs w:val="24"/>
        </w:rPr>
        <w:t>8</w:t>
      </w:r>
      <w:r w:rsidRPr="00895A26">
        <w:rPr>
          <w:b/>
          <w:sz w:val="24"/>
          <w:szCs w:val="24"/>
        </w:rPr>
        <w:t xml:space="preserve"> год и </w:t>
      </w:r>
      <w:r w:rsidR="00C3307B" w:rsidRPr="00895A26">
        <w:rPr>
          <w:b/>
          <w:sz w:val="24"/>
          <w:szCs w:val="24"/>
        </w:rPr>
        <w:t>на плановый период 2019</w:t>
      </w:r>
      <w:r w:rsidRPr="00895A26">
        <w:rPr>
          <w:b/>
          <w:sz w:val="24"/>
          <w:szCs w:val="24"/>
        </w:rPr>
        <w:t xml:space="preserve"> и 20</w:t>
      </w:r>
      <w:r w:rsidR="00C3307B" w:rsidRPr="00895A26">
        <w:rPr>
          <w:b/>
          <w:sz w:val="24"/>
          <w:szCs w:val="24"/>
        </w:rPr>
        <w:t>20</w:t>
      </w:r>
      <w:r w:rsidRPr="00895A26">
        <w:rPr>
          <w:b/>
          <w:sz w:val="24"/>
          <w:szCs w:val="24"/>
        </w:rPr>
        <w:t xml:space="preserve"> годов</w:t>
      </w:r>
    </w:p>
    <w:p w:rsidR="001E2BC7" w:rsidRPr="00895A26" w:rsidRDefault="001E2BC7" w:rsidP="005E38EC">
      <w:pPr>
        <w:ind w:firstLine="709"/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Особенности</w:t>
      </w:r>
      <w:r w:rsidR="005E38EC" w:rsidRPr="00895A26">
        <w:rPr>
          <w:b/>
          <w:sz w:val="24"/>
          <w:szCs w:val="24"/>
        </w:rPr>
        <w:t xml:space="preserve"> формировани</w:t>
      </w:r>
      <w:r w:rsidRPr="00895A26">
        <w:rPr>
          <w:b/>
          <w:sz w:val="24"/>
          <w:szCs w:val="24"/>
        </w:rPr>
        <w:t>я</w:t>
      </w:r>
      <w:r w:rsidR="005E38EC" w:rsidRPr="00895A26">
        <w:rPr>
          <w:b/>
          <w:sz w:val="24"/>
          <w:szCs w:val="24"/>
        </w:rPr>
        <w:t xml:space="preserve"> расходов</w:t>
      </w:r>
    </w:p>
    <w:p w:rsidR="005E38EC" w:rsidRPr="00895A26" w:rsidRDefault="00D367EA" w:rsidP="005E38EC">
      <w:pPr>
        <w:ind w:firstLine="709"/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местного</w:t>
      </w:r>
      <w:r w:rsidR="005E38EC" w:rsidRPr="00895A26">
        <w:rPr>
          <w:b/>
          <w:sz w:val="24"/>
          <w:szCs w:val="24"/>
        </w:rPr>
        <w:t xml:space="preserve"> бюджета</w:t>
      </w:r>
      <w:r w:rsidR="001E2BC7" w:rsidRPr="00895A26">
        <w:rPr>
          <w:b/>
          <w:sz w:val="24"/>
          <w:szCs w:val="24"/>
        </w:rPr>
        <w:t xml:space="preserve"> на 201</w:t>
      </w:r>
      <w:r w:rsidR="00C3307B" w:rsidRPr="00895A26">
        <w:rPr>
          <w:b/>
          <w:sz w:val="24"/>
          <w:szCs w:val="24"/>
        </w:rPr>
        <w:t>8</w:t>
      </w:r>
      <w:r w:rsidR="001E2BC7" w:rsidRPr="00895A26">
        <w:rPr>
          <w:b/>
          <w:sz w:val="24"/>
          <w:szCs w:val="24"/>
        </w:rPr>
        <w:t>-20</w:t>
      </w:r>
      <w:r w:rsidR="00C3307B" w:rsidRPr="00895A26">
        <w:rPr>
          <w:b/>
          <w:sz w:val="24"/>
          <w:szCs w:val="24"/>
        </w:rPr>
        <w:t>20</w:t>
      </w:r>
      <w:r w:rsidR="001E2BC7" w:rsidRPr="00895A26">
        <w:rPr>
          <w:b/>
          <w:sz w:val="24"/>
          <w:szCs w:val="24"/>
        </w:rPr>
        <w:t xml:space="preserve"> годы</w:t>
      </w:r>
    </w:p>
    <w:p w:rsidR="00C3307B" w:rsidRPr="00895A26" w:rsidRDefault="00C3307B" w:rsidP="00C3307B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Основная и главная задача при подготовке проекта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на предстоящую трёхлетку, как и в прошлые годы, – обеспечение выполнения всех социальных об</w:t>
      </w:r>
      <w:r w:rsidR="005A44BC" w:rsidRPr="00895A26">
        <w:rPr>
          <w:sz w:val="24"/>
          <w:szCs w:val="24"/>
        </w:rPr>
        <w:t xml:space="preserve">язательств, которая в </w:t>
      </w:r>
      <w:r w:rsidRPr="00895A26">
        <w:rPr>
          <w:sz w:val="24"/>
          <w:szCs w:val="24"/>
        </w:rPr>
        <w:t>проекте в полном объеме решена.</w:t>
      </w:r>
    </w:p>
    <w:p w:rsidR="00C3307B" w:rsidRPr="00895A26" w:rsidRDefault="00C3307B" w:rsidP="00C3307B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Структура расходов на 2018-2020 годы практически остается неизменной и характеризуется высокой долей текущих «социальных» расходов.</w:t>
      </w:r>
    </w:p>
    <w:p w:rsidR="00C3307B" w:rsidRPr="00895A26" w:rsidRDefault="00C3307B" w:rsidP="00C3307B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В целях исполнения требований Соглашения о предоставлении дотации на выравнивание бюджетной обеспеченности, заключенного в феврале текущего года с Минфином России, приняты следующие меры, направленные на бюджетную консолидацию.</w:t>
      </w:r>
    </w:p>
    <w:p w:rsidR="00C3307B" w:rsidRPr="00895A26" w:rsidRDefault="00C3307B" w:rsidP="000C1C5A">
      <w:pPr>
        <w:ind w:firstLine="709"/>
        <w:rPr>
          <w:sz w:val="24"/>
          <w:szCs w:val="24"/>
        </w:rPr>
      </w:pPr>
      <w:r w:rsidRPr="00895A26">
        <w:rPr>
          <w:sz w:val="24"/>
          <w:szCs w:val="24"/>
        </w:rPr>
        <w:t>Распоряжением Правительства Ростовск</w:t>
      </w:r>
      <w:r w:rsidR="000C1C5A">
        <w:rPr>
          <w:sz w:val="24"/>
          <w:szCs w:val="24"/>
        </w:rPr>
        <w:t xml:space="preserve">ой области от 30.03.2017  </w:t>
      </w:r>
      <w:r w:rsidRPr="00895A26">
        <w:rPr>
          <w:sz w:val="24"/>
          <w:szCs w:val="24"/>
        </w:rPr>
        <w:t xml:space="preserve">  № 167 утверждена Программа оптимизации расходов </w:t>
      </w:r>
      <w:r w:rsidR="00D367EA" w:rsidRPr="00895A26">
        <w:rPr>
          <w:sz w:val="24"/>
          <w:szCs w:val="24"/>
        </w:rPr>
        <w:t>местного</w:t>
      </w:r>
      <w:r w:rsidR="000C1C5A">
        <w:rPr>
          <w:sz w:val="24"/>
          <w:szCs w:val="24"/>
        </w:rPr>
        <w:t xml:space="preserve"> бюджета на </w:t>
      </w:r>
      <w:r w:rsidRPr="00895A26">
        <w:rPr>
          <w:sz w:val="24"/>
          <w:szCs w:val="24"/>
        </w:rPr>
        <w:t xml:space="preserve"> 2017-2019 годы, в состав которой включены основные направления:</w:t>
      </w:r>
    </w:p>
    <w:p w:rsidR="00C3307B" w:rsidRPr="00895A26" w:rsidRDefault="00C3307B" w:rsidP="00C330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5A26">
        <w:rPr>
          <w:rFonts w:eastAsiaTheme="minorHAnsi"/>
          <w:sz w:val="24"/>
          <w:szCs w:val="24"/>
          <w:lang w:eastAsia="en-US"/>
        </w:rPr>
        <w:t xml:space="preserve">оптимизация бюджетной сети; </w:t>
      </w:r>
    </w:p>
    <w:p w:rsidR="00C3307B" w:rsidRPr="00895A26" w:rsidRDefault="00C3307B" w:rsidP="00C330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5A26">
        <w:rPr>
          <w:rFonts w:eastAsiaTheme="minorHAnsi"/>
          <w:sz w:val="24"/>
          <w:szCs w:val="24"/>
          <w:lang w:eastAsia="en-US"/>
        </w:rPr>
        <w:t xml:space="preserve">совершенствование системы закупок для государственных нужд; </w:t>
      </w:r>
    </w:p>
    <w:p w:rsidR="00C3307B" w:rsidRPr="00895A26" w:rsidRDefault="00C3307B" w:rsidP="00C330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5A26">
        <w:rPr>
          <w:rFonts w:eastAsiaTheme="minorHAnsi"/>
          <w:sz w:val="24"/>
          <w:szCs w:val="24"/>
          <w:lang w:eastAsia="en-US"/>
        </w:rPr>
        <w:t xml:space="preserve">оптимизация мер социальной поддержки; </w:t>
      </w:r>
    </w:p>
    <w:p w:rsidR="00C3307B" w:rsidRPr="00895A26" w:rsidRDefault="00C3307B" w:rsidP="00C330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5A26">
        <w:rPr>
          <w:rFonts w:eastAsiaTheme="minorHAnsi"/>
          <w:sz w:val="24"/>
          <w:szCs w:val="24"/>
          <w:lang w:eastAsia="en-US"/>
        </w:rPr>
        <w:t xml:space="preserve">меры по совершенствованию межбюджетных отношений; </w:t>
      </w:r>
    </w:p>
    <w:p w:rsidR="00C3307B" w:rsidRPr="00895A26" w:rsidRDefault="00C3307B" w:rsidP="00C330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5A26">
        <w:rPr>
          <w:rFonts w:eastAsiaTheme="minorHAnsi"/>
          <w:sz w:val="24"/>
          <w:szCs w:val="24"/>
          <w:lang w:eastAsia="en-US"/>
        </w:rPr>
        <w:t>оптимизация инвестиционных расходов;</w:t>
      </w:r>
    </w:p>
    <w:p w:rsidR="00C3307B" w:rsidRPr="00895A26" w:rsidRDefault="00C3307B" w:rsidP="00C3307B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895A26">
        <w:rPr>
          <w:rFonts w:eastAsiaTheme="minorHAnsi"/>
          <w:sz w:val="24"/>
          <w:szCs w:val="24"/>
          <w:lang w:eastAsia="en-US"/>
        </w:rPr>
        <w:lastRenderedPageBreak/>
        <w:t xml:space="preserve">повышение эффективности системы внутреннего финансового контроля и внутреннего финансового аудита; </w:t>
      </w:r>
    </w:p>
    <w:p w:rsidR="00C3307B" w:rsidRPr="00895A26" w:rsidRDefault="00C3307B" w:rsidP="00C330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5A26">
        <w:rPr>
          <w:rFonts w:eastAsiaTheme="minorHAnsi"/>
          <w:sz w:val="24"/>
          <w:szCs w:val="24"/>
          <w:lang w:eastAsia="en-US"/>
        </w:rPr>
        <w:t xml:space="preserve">меры по сокращению государственного и муниципального долга. </w:t>
      </w:r>
    </w:p>
    <w:p w:rsidR="00C3307B" w:rsidRPr="00895A26" w:rsidRDefault="00C3307B" w:rsidP="00C3307B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Установлены запреты на:</w:t>
      </w:r>
    </w:p>
    <w:p w:rsidR="00C3307B" w:rsidRPr="00895A26" w:rsidRDefault="00C3307B" w:rsidP="00C3307B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принятие с 2017 года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 </w:t>
      </w:r>
    </w:p>
    <w:p w:rsidR="00C3307B" w:rsidRPr="00895A26" w:rsidRDefault="00C3307B" w:rsidP="00C3307B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увелич</w:t>
      </w:r>
      <w:r w:rsidR="005A44BC" w:rsidRPr="00895A26">
        <w:rPr>
          <w:sz w:val="24"/>
          <w:szCs w:val="24"/>
        </w:rPr>
        <w:t>ение численности муниципальных служащих Ленинского сельского поселения</w:t>
      </w:r>
      <w:r w:rsidRPr="00895A26">
        <w:rPr>
          <w:sz w:val="24"/>
          <w:szCs w:val="24"/>
        </w:rPr>
        <w:t xml:space="preserve"> на 2017-2019 годы. </w:t>
      </w:r>
    </w:p>
    <w:p w:rsidR="00C3307B" w:rsidRPr="00895A26" w:rsidRDefault="00C3307B" w:rsidP="00C3307B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Формирование расходов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на 2018-2020 годы осуществлялось на основе Методики планирования бюджетных ассигнований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 и Порядка планирования бюджетных ассигнований </w:t>
      </w:r>
      <w:r w:rsidR="00D367EA" w:rsidRPr="00895A26">
        <w:rPr>
          <w:sz w:val="24"/>
          <w:szCs w:val="24"/>
        </w:rPr>
        <w:t>местного</w:t>
      </w:r>
      <w:r w:rsidRPr="00895A26">
        <w:rPr>
          <w:sz w:val="24"/>
          <w:szCs w:val="24"/>
        </w:rPr>
        <w:t xml:space="preserve"> бюджета. </w:t>
      </w:r>
    </w:p>
    <w:p w:rsidR="00C3307B" w:rsidRPr="00895A26" w:rsidRDefault="00C3307B" w:rsidP="00C3307B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В связи с необходимостью достижения с 1 января 2018 года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2018-2020 годах предусмотрены в полном объеме в составе расходов главных распорядителей средств </w:t>
      </w:r>
      <w:r w:rsidR="00D367EA" w:rsidRPr="00895A26">
        <w:rPr>
          <w:sz w:val="24"/>
          <w:szCs w:val="24"/>
        </w:rPr>
        <w:t>местного</w:t>
      </w:r>
      <w:r w:rsidR="00AC4DE5" w:rsidRPr="00895A26">
        <w:rPr>
          <w:sz w:val="24"/>
          <w:szCs w:val="24"/>
        </w:rPr>
        <w:t xml:space="preserve"> бюджета на фонд оплаты труда</w:t>
      </w:r>
      <w:r w:rsidRPr="00895A26">
        <w:rPr>
          <w:sz w:val="24"/>
          <w:szCs w:val="24"/>
        </w:rPr>
        <w:t>.</w:t>
      </w:r>
    </w:p>
    <w:p w:rsidR="00953373" w:rsidRPr="00895A26" w:rsidRDefault="00C3307B" w:rsidP="009533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В соответствии </w:t>
      </w:r>
      <w:r w:rsidR="00953373" w:rsidRPr="00895A26">
        <w:rPr>
          <w:sz w:val="24"/>
          <w:szCs w:val="24"/>
        </w:rPr>
        <w:t>с Решением Собрания депутатов Ленинского сельского поселения «О бюджетном процессе в Ленинск</w:t>
      </w:r>
      <w:r w:rsidR="00A96DB6" w:rsidRPr="00895A26">
        <w:rPr>
          <w:sz w:val="24"/>
          <w:szCs w:val="24"/>
        </w:rPr>
        <w:t xml:space="preserve">ом сельском поселении»,   </w:t>
      </w:r>
      <w:r w:rsidR="004F301A" w:rsidRPr="00895A26">
        <w:rPr>
          <w:sz w:val="24"/>
          <w:szCs w:val="24"/>
        </w:rPr>
        <w:t xml:space="preserve"> местный бюджет составлен на основе </w:t>
      </w:r>
      <w:r w:rsidR="00953373" w:rsidRPr="00895A26">
        <w:rPr>
          <w:sz w:val="24"/>
          <w:szCs w:val="24"/>
        </w:rPr>
        <w:t xml:space="preserve"> изменений муниципальных программ Ленинского сельского поселения.</w:t>
      </w:r>
    </w:p>
    <w:p w:rsidR="00953373" w:rsidRPr="00895A26" w:rsidRDefault="00953373" w:rsidP="00953373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Приоритетное место в бюджете по-прежнему занимают «социальные» муниципальные программы. Также  программы направлены на развитие культуры, спорта и благоустройство поселения.</w:t>
      </w:r>
    </w:p>
    <w:p w:rsidR="00953373" w:rsidRPr="00895A26" w:rsidRDefault="00953373" w:rsidP="009533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На реализацию 9-ти муниципальных программ социальной направленности в проекте местного бюджета в 2018 году пре</w:t>
      </w:r>
      <w:r w:rsidR="004F301A" w:rsidRPr="00895A26">
        <w:rPr>
          <w:sz w:val="24"/>
          <w:szCs w:val="24"/>
        </w:rPr>
        <w:t xml:space="preserve">дусмотрено 6082,7 </w:t>
      </w:r>
      <w:r w:rsidRPr="00895A26">
        <w:rPr>
          <w:sz w:val="24"/>
          <w:szCs w:val="24"/>
        </w:rPr>
        <w:t>ты</w:t>
      </w:r>
      <w:r w:rsidR="004E0B18" w:rsidRPr="00895A26">
        <w:rPr>
          <w:sz w:val="24"/>
          <w:szCs w:val="24"/>
        </w:rPr>
        <w:t>с</w:t>
      </w:r>
      <w:r w:rsidR="004F301A" w:rsidRPr="00895A26">
        <w:rPr>
          <w:sz w:val="24"/>
          <w:szCs w:val="24"/>
        </w:rPr>
        <w:t>. рублей, в 2019 году – 5433,6</w:t>
      </w:r>
      <w:r w:rsidRPr="00895A26">
        <w:rPr>
          <w:sz w:val="24"/>
          <w:szCs w:val="24"/>
        </w:rPr>
        <w:t xml:space="preserve"> ты</w:t>
      </w:r>
      <w:r w:rsidR="004F301A" w:rsidRPr="00895A26">
        <w:rPr>
          <w:sz w:val="24"/>
          <w:szCs w:val="24"/>
        </w:rPr>
        <w:t>с. рублей и в 2020 году – 5408,8тыс. рублей, что составляет 98,8</w:t>
      </w:r>
      <w:r w:rsidRPr="00895A26">
        <w:rPr>
          <w:sz w:val="24"/>
          <w:szCs w:val="24"/>
        </w:rPr>
        <w:t>;</w:t>
      </w:r>
      <w:r w:rsidR="004F301A" w:rsidRPr="00895A26">
        <w:rPr>
          <w:sz w:val="24"/>
          <w:szCs w:val="24"/>
        </w:rPr>
        <w:t xml:space="preserve"> 98,6 и 98,6</w:t>
      </w:r>
      <w:r w:rsidRPr="00895A26">
        <w:rPr>
          <w:sz w:val="24"/>
          <w:szCs w:val="24"/>
        </w:rPr>
        <w:t xml:space="preserve"> процентов соответственно от всех ассигнований на реализацию муниципальных программ Ленинского сельского поселения.</w:t>
      </w:r>
    </w:p>
    <w:p w:rsidR="002F3542" w:rsidRPr="00895A26" w:rsidRDefault="002F3542" w:rsidP="002F3542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 xml:space="preserve">Бюджетные ассигнования </w:t>
      </w:r>
    </w:p>
    <w:p w:rsidR="002F3542" w:rsidRPr="00895A26" w:rsidRDefault="002F3542" w:rsidP="002F3542">
      <w:pPr>
        <w:jc w:val="center"/>
        <w:rPr>
          <w:sz w:val="24"/>
          <w:szCs w:val="24"/>
        </w:rPr>
      </w:pPr>
      <w:r w:rsidRPr="00895A26">
        <w:rPr>
          <w:b/>
          <w:sz w:val="24"/>
          <w:szCs w:val="24"/>
        </w:rPr>
        <w:t xml:space="preserve">по разделам бюджетной классификации расходов </w:t>
      </w:r>
    </w:p>
    <w:p w:rsidR="002F3542" w:rsidRPr="00895A26" w:rsidRDefault="002F3542" w:rsidP="002F3542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На 2018 год объем расходо</w:t>
      </w:r>
      <w:r w:rsidR="004F301A" w:rsidRPr="00895A26">
        <w:rPr>
          <w:sz w:val="24"/>
          <w:szCs w:val="24"/>
        </w:rPr>
        <w:t>в предлагается в сумме 6158,7</w:t>
      </w:r>
      <w:r w:rsidR="00953373" w:rsidRPr="00895A26">
        <w:rPr>
          <w:sz w:val="24"/>
          <w:szCs w:val="24"/>
        </w:rPr>
        <w:t xml:space="preserve"> тыс.</w:t>
      </w:r>
      <w:r w:rsidRPr="00895A26">
        <w:rPr>
          <w:sz w:val="24"/>
          <w:szCs w:val="24"/>
        </w:rPr>
        <w:t xml:space="preserve"> рублей</w:t>
      </w:r>
      <w:r w:rsidR="004F301A" w:rsidRPr="00895A26">
        <w:rPr>
          <w:sz w:val="24"/>
          <w:szCs w:val="24"/>
        </w:rPr>
        <w:t>, на 2019 год – 5510,4</w:t>
      </w:r>
      <w:r w:rsidR="00953373" w:rsidRPr="00895A26">
        <w:rPr>
          <w:sz w:val="24"/>
          <w:szCs w:val="24"/>
        </w:rPr>
        <w:t xml:space="preserve"> тыс.</w:t>
      </w:r>
      <w:r w:rsidRPr="00895A26">
        <w:rPr>
          <w:sz w:val="24"/>
          <w:szCs w:val="24"/>
        </w:rPr>
        <w:t xml:space="preserve"> рублей, на 2020 год –</w:t>
      </w:r>
      <w:r w:rsidR="004F301A" w:rsidRPr="00895A26">
        <w:rPr>
          <w:sz w:val="24"/>
          <w:szCs w:val="24"/>
        </w:rPr>
        <w:t xml:space="preserve"> 5488,4 тыс.</w:t>
      </w:r>
      <w:r w:rsidRPr="00895A26">
        <w:rPr>
          <w:sz w:val="24"/>
          <w:szCs w:val="24"/>
        </w:rPr>
        <w:t xml:space="preserve"> рублей.</w:t>
      </w:r>
    </w:p>
    <w:p w:rsidR="00114103" w:rsidRPr="00895A26" w:rsidRDefault="00114103" w:rsidP="001141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895A26">
        <w:rPr>
          <w:rFonts w:eastAsia="Calibri"/>
          <w:b/>
          <w:sz w:val="24"/>
          <w:szCs w:val="24"/>
          <w:lang w:eastAsia="en-US"/>
        </w:rPr>
        <w:t>РАЗДЕЛ</w:t>
      </w:r>
    </w:p>
    <w:p w:rsidR="00114103" w:rsidRPr="00895A26" w:rsidRDefault="00114103" w:rsidP="0011410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895A26">
        <w:rPr>
          <w:rFonts w:eastAsia="Calibri"/>
          <w:b/>
          <w:sz w:val="24"/>
          <w:szCs w:val="24"/>
          <w:lang w:eastAsia="en-US"/>
        </w:rPr>
        <w:t>«ОБЩЕГОСУДАРСТВЕННЫЕ ВОПРОСЫ»</w:t>
      </w:r>
    </w:p>
    <w:p w:rsidR="00114103" w:rsidRPr="00895A26" w:rsidRDefault="00114103" w:rsidP="001141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 xml:space="preserve">В проекте </w:t>
      </w:r>
      <w:r w:rsidR="00D367EA" w:rsidRPr="00895A26">
        <w:rPr>
          <w:rFonts w:eastAsia="Calibri"/>
          <w:sz w:val="24"/>
          <w:szCs w:val="24"/>
          <w:lang w:eastAsia="en-US"/>
        </w:rPr>
        <w:t>местного</w:t>
      </w:r>
      <w:r w:rsidRPr="00895A26">
        <w:rPr>
          <w:rFonts w:eastAsia="Calibri"/>
          <w:sz w:val="24"/>
          <w:szCs w:val="24"/>
          <w:lang w:eastAsia="en-US"/>
        </w:rPr>
        <w:t xml:space="preserve"> бюджета по разделу «Общегосударственные вопросы» в 2018 году предусмотрены бюджетные ассигно</w:t>
      </w:r>
      <w:r w:rsidR="00386089" w:rsidRPr="00895A26">
        <w:rPr>
          <w:rFonts w:eastAsia="Calibri"/>
          <w:sz w:val="24"/>
          <w:szCs w:val="24"/>
          <w:lang w:eastAsia="en-US"/>
        </w:rPr>
        <w:t>вания в сумме 3849,3 тыс.</w:t>
      </w:r>
      <w:r w:rsidRPr="00895A26">
        <w:rPr>
          <w:rFonts w:eastAsia="Calibri"/>
          <w:sz w:val="24"/>
          <w:szCs w:val="24"/>
          <w:lang w:eastAsia="en-US"/>
        </w:rPr>
        <w:t xml:space="preserve"> рублей, в 2019 год</w:t>
      </w:r>
      <w:r w:rsidR="00386089" w:rsidRPr="00895A26">
        <w:rPr>
          <w:rFonts w:eastAsia="Calibri"/>
          <w:sz w:val="24"/>
          <w:szCs w:val="24"/>
          <w:lang w:eastAsia="en-US"/>
        </w:rPr>
        <w:t>у – 3849,3 тыс</w:t>
      </w:r>
      <w:r w:rsidRPr="00895A26">
        <w:rPr>
          <w:rFonts w:eastAsia="Calibri"/>
          <w:sz w:val="24"/>
          <w:szCs w:val="24"/>
          <w:lang w:eastAsia="en-US"/>
        </w:rPr>
        <w:t>. рублей и в 2020 го</w:t>
      </w:r>
      <w:r w:rsidR="00386089" w:rsidRPr="00895A26">
        <w:rPr>
          <w:rFonts w:eastAsia="Calibri"/>
          <w:sz w:val="24"/>
          <w:szCs w:val="24"/>
          <w:lang w:eastAsia="en-US"/>
        </w:rPr>
        <w:t>ду – 3849,3</w:t>
      </w:r>
      <w:r w:rsidRPr="00895A26">
        <w:rPr>
          <w:rFonts w:eastAsia="Calibri"/>
          <w:sz w:val="24"/>
          <w:szCs w:val="24"/>
          <w:lang w:eastAsia="en-US"/>
        </w:rPr>
        <w:t>. рублей.</w:t>
      </w:r>
    </w:p>
    <w:p w:rsidR="00114103" w:rsidRPr="00895A26" w:rsidRDefault="00114103" w:rsidP="00114103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pacing w:val="-1"/>
          <w:sz w:val="24"/>
          <w:szCs w:val="24"/>
        </w:rPr>
        <w:t xml:space="preserve">В числе основных направлений расходов </w:t>
      </w:r>
      <w:r w:rsidR="00D367EA" w:rsidRPr="00895A26">
        <w:rPr>
          <w:spacing w:val="-1"/>
          <w:sz w:val="24"/>
          <w:szCs w:val="24"/>
        </w:rPr>
        <w:t>местного</w:t>
      </w:r>
      <w:r w:rsidRPr="00895A26">
        <w:rPr>
          <w:spacing w:val="-1"/>
          <w:sz w:val="24"/>
          <w:szCs w:val="24"/>
        </w:rPr>
        <w:t xml:space="preserve"> бюджета по данному разделу предусмотрены средства на:</w:t>
      </w:r>
    </w:p>
    <w:p w:rsidR="00114103" w:rsidRPr="00895A26" w:rsidRDefault="00114103" w:rsidP="00114103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финансовое обеспечение </w:t>
      </w:r>
      <w:r w:rsidR="00386089" w:rsidRPr="00895A26">
        <w:rPr>
          <w:sz w:val="24"/>
          <w:szCs w:val="24"/>
        </w:rPr>
        <w:t>аппарата управления в 2018 году в сумме 3809,3 тыс. рублей, в 2019 году – 3809,3 тыс. рублей, в 2020 году – 3809,3 тыс. рублей</w:t>
      </w:r>
      <w:r w:rsidRPr="00895A26">
        <w:rPr>
          <w:color w:val="000000"/>
          <w:sz w:val="24"/>
          <w:szCs w:val="24"/>
        </w:rPr>
        <w:t>;</w:t>
      </w:r>
    </w:p>
    <w:p w:rsidR="00114103" w:rsidRPr="00895A26" w:rsidRDefault="00114103" w:rsidP="001141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 xml:space="preserve">По данному </w:t>
      </w:r>
      <w:r w:rsidR="000F7E48" w:rsidRPr="00895A26">
        <w:rPr>
          <w:rFonts w:eastAsia="Calibri"/>
          <w:sz w:val="24"/>
          <w:szCs w:val="24"/>
          <w:lang w:eastAsia="en-US"/>
        </w:rPr>
        <w:t>разделу</w:t>
      </w:r>
      <w:r w:rsidR="000C1C5A">
        <w:rPr>
          <w:rFonts w:eastAsia="Calibri"/>
          <w:sz w:val="24"/>
          <w:szCs w:val="24"/>
          <w:lang w:eastAsia="en-US"/>
        </w:rPr>
        <w:t xml:space="preserve"> </w:t>
      </w:r>
      <w:r w:rsidRPr="00895A26">
        <w:rPr>
          <w:rFonts w:eastAsia="Calibri"/>
          <w:sz w:val="24"/>
          <w:szCs w:val="24"/>
          <w:lang w:eastAsia="en-US"/>
        </w:rPr>
        <w:t>также зарезервированы бюджетные ассигнования на:</w:t>
      </w:r>
    </w:p>
    <w:p w:rsidR="00386089" w:rsidRPr="00895A26" w:rsidRDefault="00386089" w:rsidP="00386089">
      <w:pPr>
        <w:ind w:firstLine="709"/>
        <w:jc w:val="both"/>
        <w:rPr>
          <w:color w:val="000000"/>
          <w:sz w:val="24"/>
          <w:szCs w:val="24"/>
        </w:rPr>
      </w:pPr>
      <w:r w:rsidRPr="00895A26">
        <w:rPr>
          <w:color w:val="000000"/>
          <w:sz w:val="24"/>
          <w:szCs w:val="24"/>
        </w:rPr>
        <w:t>мероприятия по проведению экспертных работ по выявлению признаков экстремизма и пропаганды террористической идеологии в информационных материалах в 2018-2020 годах в сумме 2,0 тыс. рублей ежегодно;</w:t>
      </w:r>
    </w:p>
    <w:p w:rsidR="00386089" w:rsidRPr="00895A26" w:rsidRDefault="00386089" w:rsidP="00386089">
      <w:pPr>
        <w:ind w:firstLine="709"/>
        <w:jc w:val="both"/>
        <w:rPr>
          <w:color w:val="000000"/>
          <w:sz w:val="24"/>
          <w:szCs w:val="24"/>
        </w:rPr>
      </w:pPr>
      <w:r w:rsidRPr="00895A26">
        <w:rPr>
          <w:color w:val="000000"/>
          <w:sz w:val="24"/>
          <w:szCs w:val="24"/>
        </w:rPr>
        <w:t>мероприятия по антитеррористической  в 2018-2020 годах в 2,0 сумме тыс. рублей ежегодно;</w:t>
      </w:r>
    </w:p>
    <w:p w:rsidR="00386089" w:rsidRPr="00895A26" w:rsidRDefault="00386089" w:rsidP="00386089">
      <w:pPr>
        <w:ind w:firstLine="709"/>
        <w:jc w:val="both"/>
        <w:rPr>
          <w:color w:val="000000"/>
          <w:sz w:val="24"/>
          <w:szCs w:val="24"/>
        </w:rPr>
      </w:pPr>
      <w:r w:rsidRPr="00895A26">
        <w:rPr>
          <w:color w:val="000000"/>
          <w:sz w:val="24"/>
          <w:szCs w:val="24"/>
        </w:rPr>
        <w:t xml:space="preserve">создание, внедрение и сопровождение Единой региональной информационной системы в сфере управления </w:t>
      </w:r>
      <w:r w:rsidR="004F301A" w:rsidRPr="00895A26">
        <w:rPr>
          <w:color w:val="000000"/>
          <w:sz w:val="24"/>
          <w:szCs w:val="24"/>
        </w:rPr>
        <w:t>имущественном</w:t>
      </w:r>
      <w:r w:rsidR="000C1C5A">
        <w:rPr>
          <w:color w:val="000000"/>
          <w:sz w:val="24"/>
          <w:szCs w:val="24"/>
        </w:rPr>
        <w:t>-земельным комплексом в 2018</w:t>
      </w:r>
      <w:r w:rsidRPr="00895A26">
        <w:rPr>
          <w:color w:val="000000"/>
          <w:sz w:val="24"/>
          <w:szCs w:val="24"/>
        </w:rPr>
        <w:t xml:space="preserve"> году – 10,0 тыс. рублей;</w:t>
      </w:r>
    </w:p>
    <w:p w:rsidR="00386089" w:rsidRPr="00895A26" w:rsidRDefault="00386089" w:rsidP="00386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pacing w:val="-1"/>
          <w:sz w:val="24"/>
          <w:szCs w:val="24"/>
        </w:rPr>
        <w:t>мероприятия по сопровождению единой автоматизированной системы управления государственными финансами  в 2018-2020 годах в сумме 25,0тыс рублей ежегодно;</w:t>
      </w:r>
    </w:p>
    <w:p w:rsidR="00386089" w:rsidRPr="00895A26" w:rsidRDefault="00386089" w:rsidP="00386089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>содержание архивных учреждений в части расходов на хранение, комплектование, учет и использование архивных документов, относящихся к муниципальной собственности  в 2018 -2020 годы в сумме 12,0 тыс. рублей;</w:t>
      </w:r>
    </w:p>
    <w:p w:rsidR="00386089" w:rsidRPr="00895A26" w:rsidRDefault="00386089" w:rsidP="00386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pacing w:val="-1"/>
          <w:sz w:val="24"/>
          <w:szCs w:val="24"/>
        </w:rPr>
        <w:t>уплату годового членского взноса в Ассоциацию 10,0 тыс. рублей ежегодно;</w:t>
      </w:r>
    </w:p>
    <w:p w:rsidR="00386089" w:rsidRPr="00895A26" w:rsidRDefault="00386089" w:rsidP="00386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color w:val="000000"/>
          <w:sz w:val="24"/>
          <w:szCs w:val="24"/>
        </w:rPr>
        <w:t>уплату налога на имущество, земельного налога и иных налогов и сборов  в 2018-2020 годах в сумме 25,0 тыс. рублей ежегодно</w:t>
      </w:r>
      <w:r w:rsidRPr="00895A26">
        <w:rPr>
          <w:spacing w:val="-1"/>
          <w:sz w:val="24"/>
          <w:szCs w:val="24"/>
        </w:rPr>
        <w:t>;</w:t>
      </w:r>
    </w:p>
    <w:p w:rsidR="00386089" w:rsidRPr="00895A26" w:rsidRDefault="00386089" w:rsidP="00386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color w:val="000000"/>
          <w:sz w:val="24"/>
          <w:szCs w:val="24"/>
        </w:rPr>
        <w:lastRenderedPageBreak/>
        <w:t>защиту информации, создание и развитие информационной и телекоммуникационной инфраструктуры в 2018 и 2020 годах в сумме 30,0 тыс.рублей</w:t>
      </w:r>
      <w:r w:rsidRPr="00895A26">
        <w:rPr>
          <w:spacing w:val="-1"/>
          <w:sz w:val="24"/>
          <w:szCs w:val="24"/>
        </w:rPr>
        <w:t>;</w:t>
      </w:r>
    </w:p>
    <w:p w:rsidR="00114103" w:rsidRPr="00895A26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РАЗДЕЛ</w:t>
      </w:r>
    </w:p>
    <w:p w:rsidR="00114103" w:rsidRPr="00895A26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 xml:space="preserve"> «НАЦИОНАЛЬНАЯ ОБОРОНА»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 xml:space="preserve">В проекте местного бюджета по разделу «Национальная оборона» </w:t>
      </w:r>
      <w:r w:rsidR="000C1C5A" w:rsidRPr="00895A26">
        <w:rPr>
          <w:rFonts w:eastAsia="Calibri"/>
          <w:sz w:val="24"/>
          <w:szCs w:val="24"/>
          <w:lang w:eastAsia="en-US"/>
        </w:rPr>
        <w:t>предусмотрены бюджетные ассигнования в сумме</w:t>
      </w:r>
      <w:r w:rsidR="000C1C5A">
        <w:rPr>
          <w:rFonts w:eastAsia="Calibri"/>
          <w:sz w:val="24"/>
          <w:szCs w:val="24"/>
          <w:lang w:eastAsia="en-US"/>
        </w:rPr>
        <w:t>:</w:t>
      </w:r>
      <w:r w:rsidR="000C1C5A" w:rsidRPr="00895A26">
        <w:rPr>
          <w:rFonts w:eastAsia="Calibri"/>
          <w:sz w:val="24"/>
          <w:szCs w:val="24"/>
          <w:lang w:eastAsia="en-US"/>
        </w:rPr>
        <w:t xml:space="preserve"> </w:t>
      </w:r>
      <w:r w:rsidRPr="00895A26">
        <w:rPr>
          <w:rFonts w:eastAsia="Calibri"/>
          <w:sz w:val="24"/>
          <w:szCs w:val="24"/>
          <w:lang w:eastAsia="en-US"/>
        </w:rPr>
        <w:t>на 2018-</w:t>
      </w:r>
      <w:r w:rsidR="004F301A" w:rsidRPr="00895A26">
        <w:rPr>
          <w:rFonts w:eastAsia="Calibri"/>
          <w:sz w:val="24"/>
          <w:szCs w:val="24"/>
          <w:lang w:eastAsia="en-US"/>
        </w:rPr>
        <w:t xml:space="preserve">75,8 тыс. руб., в 2019 году -76,6 тыс. руб., в </w:t>
      </w:r>
      <w:r w:rsidRPr="00895A26">
        <w:rPr>
          <w:rFonts w:eastAsia="Calibri"/>
          <w:sz w:val="24"/>
          <w:szCs w:val="24"/>
          <w:lang w:eastAsia="en-US"/>
        </w:rPr>
        <w:t>2020</w:t>
      </w:r>
      <w:r w:rsidR="004F301A" w:rsidRPr="00895A26">
        <w:rPr>
          <w:rFonts w:eastAsia="Calibri"/>
          <w:sz w:val="24"/>
          <w:szCs w:val="24"/>
          <w:lang w:eastAsia="en-US"/>
        </w:rPr>
        <w:t xml:space="preserve"> году 79,4 тыс. руб.</w:t>
      </w:r>
      <w:r w:rsidRPr="00895A26">
        <w:rPr>
          <w:rFonts w:eastAsia="Calibri"/>
          <w:sz w:val="24"/>
          <w:szCs w:val="24"/>
          <w:lang w:eastAsia="en-US"/>
        </w:rPr>
        <w:t xml:space="preserve"> </w:t>
      </w:r>
    </w:p>
    <w:p w:rsidR="00A21089" w:rsidRPr="00895A26" w:rsidRDefault="00A21089" w:rsidP="00A21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pacing w:val="-1"/>
          <w:sz w:val="24"/>
          <w:szCs w:val="24"/>
        </w:rPr>
        <w:t>Расходы по дан</w:t>
      </w:r>
      <w:r w:rsidR="004F301A" w:rsidRPr="00895A26">
        <w:rPr>
          <w:spacing w:val="-1"/>
          <w:sz w:val="24"/>
          <w:szCs w:val="24"/>
        </w:rPr>
        <w:t>ному разделу будут направлены</w:t>
      </w:r>
      <w:r w:rsidRPr="00895A26">
        <w:rPr>
          <w:spacing w:val="-1"/>
          <w:sz w:val="24"/>
          <w:szCs w:val="24"/>
        </w:rPr>
        <w:t>: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A21089" w:rsidRPr="00895A26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РАЗДЕЛ</w:t>
      </w:r>
    </w:p>
    <w:p w:rsidR="00A21089" w:rsidRPr="00895A26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 xml:space="preserve">«НАЦИОНАЛЬНАЯ БЕЗОПАСНОСТЬ И </w:t>
      </w:r>
    </w:p>
    <w:p w:rsidR="00A21089" w:rsidRPr="00895A26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ПРАВООХРАНИТЕЛЬНАЯ ДЕЯТЕЛЬНОСТЬ»</w:t>
      </w:r>
    </w:p>
    <w:p w:rsidR="00A21089" w:rsidRPr="00895A26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РАЗДЕЛ</w:t>
      </w:r>
    </w:p>
    <w:p w:rsidR="00A21089" w:rsidRPr="00895A26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«НАЦИОНАЛЬНАЯ ЭКОНОМИКА»</w:t>
      </w:r>
    </w:p>
    <w:p w:rsidR="00A21089" w:rsidRPr="00895A26" w:rsidRDefault="00A21089" w:rsidP="00A21089">
      <w:pPr>
        <w:ind w:firstLine="709"/>
        <w:jc w:val="both"/>
        <w:rPr>
          <w:b/>
          <w:i/>
          <w:sz w:val="24"/>
          <w:szCs w:val="24"/>
        </w:rPr>
      </w:pPr>
      <w:r w:rsidRPr="00895A26">
        <w:rPr>
          <w:b/>
          <w:i/>
          <w:sz w:val="24"/>
          <w:szCs w:val="24"/>
        </w:rPr>
        <w:t>Подраздел «Другие вопросы в области национальной экономики»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>В проекте местного бюджета по разделу «Национальная экономика» предусмотрены бюджетные ассигнования в сумме 30,0 тыс</w:t>
      </w:r>
      <w:r w:rsidR="000810B4" w:rsidRPr="00895A26">
        <w:rPr>
          <w:rFonts w:eastAsia="Calibri"/>
          <w:sz w:val="24"/>
          <w:szCs w:val="24"/>
          <w:lang w:eastAsia="en-US"/>
        </w:rPr>
        <w:t>.</w:t>
      </w:r>
      <w:r w:rsidRPr="00895A26">
        <w:rPr>
          <w:rFonts w:eastAsia="Calibri"/>
          <w:sz w:val="24"/>
          <w:szCs w:val="24"/>
          <w:lang w:eastAsia="en-US"/>
        </w:rPr>
        <w:t xml:space="preserve"> рублей, на 2019 год – 30,0 тыс. рублей и на 2020 год – 27,3 тыс</w:t>
      </w:r>
      <w:r w:rsidR="000810B4" w:rsidRPr="00895A26">
        <w:rPr>
          <w:rFonts w:eastAsia="Calibri"/>
          <w:sz w:val="24"/>
          <w:szCs w:val="24"/>
          <w:lang w:eastAsia="en-US"/>
        </w:rPr>
        <w:t xml:space="preserve">. </w:t>
      </w:r>
      <w:r w:rsidRPr="00895A26">
        <w:rPr>
          <w:rFonts w:eastAsia="Calibri"/>
          <w:sz w:val="24"/>
          <w:szCs w:val="24"/>
          <w:lang w:eastAsia="en-US"/>
        </w:rPr>
        <w:t>рублей.</w:t>
      </w:r>
    </w:p>
    <w:p w:rsidR="00A21089" w:rsidRPr="00895A26" w:rsidRDefault="00A21089" w:rsidP="00A21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pacing w:val="-1"/>
          <w:sz w:val="24"/>
          <w:szCs w:val="24"/>
        </w:rPr>
        <w:t>Расходы п</w:t>
      </w:r>
      <w:r w:rsidR="004F301A" w:rsidRPr="00895A26">
        <w:rPr>
          <w:spacing w:val="-1"/>
          <w:sz w:val="24"/>
          <w:szCs w:val="24"/>
        </w:rPr>
        <w:t>о подразделу будут направлены</w:t>
      </w:r>
      <w:r w:rsidRPr="00895A26">
        <w:rPr>
          <w:spacing w:val="-1"/>
          <w:sz w:val="24"/>
          <w:szCs w:val="24"/>
        </w:rPr>
        <w:t>:</w:t>
      </w:r>
      <w:r w:rsidRPr="00895A26">
        <w:rPr>
          <w:sz w:val="24"/>
          <w:szCs w:val="24"/>
        </w:rPr>
        <w:t xml:space="preserve"> на межевание и оценку земельных участков</w:t>
      </w:r>
    </w:p>
    <w:p w:rsidR="00A21089" w:rsidRPr="00895A26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РАЗДЕЛ</w:t>
      </w:r>
    </w:p>
    <w:p w:rsidR="00A21089" w:rsidRPr="00895A26" w:rsidRDefault="00A21089" w:rsidP="00A21089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«ЖИЛИЩНО-КОММУНАЛЬНОЕ ХОЗЯЙСТВО»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>В проекте местного бюджета по разделу «Жилищно-коммунальное хозяйство» предусмотрены бюджетные ассигнования в сумме  на 2018 год, 632,4 тыс. рублей на 2019 -2020  годы 98,5 тыс. рублей.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spacing w:val="-1"/>
          <w:sz w:val="24"/>
          <w:szCs w:val="24"/>
        </w:rPr>
        <w:t>Расходы п</w:t>
      </w:r>
      <w:r w:rsidR="004F301A" w:rsidRPr="00895A26">
        <w:rPr>
          <w:spacing w:val="-1"/>
          <w:sz w:val="24"/>
          <w:szCs w:val="24"/>
        </w:rPr>
        <w:t xml:space="preserve">о подразделу будут направлены </w:t>
      </w:r>
      <w:r w:rsidRPr="00895A26">
        <w:rPr>
          <w:spacing w:val="-1"/>
          <w:sz w:val="24"/>
          <w:szCs w:val="24"/>
        </w:rPr>
        <w:t>:</w:t>
      </w:r>
      <w:r w:rsidR="004F301A" w:rsidRPr="00895A26">
        <w:rPr>
          <w:spacing w:val="-1"/>
          <w:sz w:val="24"/>
          <w:szCs w:val="24"/>
        </w:rPr>
        <w:t xml:space="preserve"> на </w:t>
      </w:r>
      <w:r w:rsidRPr="00895A26">
        <w:rPr>
          <w:sz w:val="24"/>
          <w:szCs w:val="24"/>
        </w:rPr>
        <w:t>создание и развитие  инфраструктуры</w:t>
      </w:r>
      <w:r w:rsidRPr="00895A26">
        <w:rPr>
          <w:rFonts w:eastAsia="Calibri"/>
          <w:sz w:val="24"/>
          <w:szCs w:val="24"/>
          <w:lang w:eastAsia="en-US"/>
        </w:rPr>
        <w:t xml:space="preserve">  жилищно-коммунального </w:t>
      </w:r>
      <w:r w:rsidR="000C1C5A">
        <w:rPr>
          <w:rFonts w:eastAsia="Calibri"/>
          <w:sz w:val="24"/>
          <w:szCs w:val="24"/>
          <w:lang w:eastAsia="en-US"/>
        </w:rPr>
        <w:t xml:space="preserve">хозяйства </w:t>
      </w:r>
      <w:r w:rsidRPr="00895A26">
        <w:rPr>
          <w:rFonts w:eastAsia="Calibri"/>
          <w:sz w:val="24"/>
          <w:szCs w:val="24"/>
          <w:lang w:eastAsia="en-US"/>
        </w:rPr>
        <w:t>сельско</w:t>
      </w:r>
      <w:r w:rsidR="004F301A" w:rsidRPr="00895A26">
        <w:rPr>
          <w:rFonts w:eastAsia="Calibri"/>
          <w:sz w:val="24"/>
          <w:szCs w:val="24"/>
          <w:lang w:eastAsia="en-US"/>
        </w:rPr>
        <w:t>го поселения</w:t>
      </w:r>
      <w:r w:rsidRPr="00895A26">
        <w:rPr>
          <w:rFonts w:eastAsia="Calibri"/>
          <w:sz w:val="24"/>
          <w:szCs w:val="24"/>
          <w:lang w:eastAsia="en-US"/>
        </w:rPr>
        <w:t>.</w:t>
      </w:r>
    </w:p>
    <w:p w:rsidR="00A21089" w:rsidRPr="00895A26" w:rsidRDefault="00A21089" w:rsidP="00A21089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895A26">
        <w:rPr>
          <w:rFonts w:ascii="Times New Roman" w:hAnsi="Times New Roman"/>
          <w:sz w:val="24"/>
          <w:szCs w:val="24"/>
          <w:lang w:eastAsia="en-US"/>
        </w:rPr>
        <w:t>РАЗДЕЛ</w:t>
      </w:r>
    </w:p>
    <w:p w:rsidR="00A21089" w:rsidRPr="00895A26" w:rsidRDefault="00A21089" w:rsidP="00A21089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895A26">
        <w:rPr>
          <w:rFonts w:ascii="Times New Roman" w:hAnsi="Times New Roman"/>
          <w:sz w:val="24"/>
          <w:szCs w:val="24"/>
          <w:lang w:eastAsia="en-US"/>
        </w:rPr>
        <w:t>«ОБРАЗОВАНИЕ»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>В проекте местного бюджета по разделу «Образование» предусмотрены бюджетные ассигнования в 2018-2020  годах – по 30,0 тысяч рублей.</w:t>
      </w:r>
    </w:p>
    <w:p w:rsidR="00A21089" w:rsidRPr="00895A26" w:rsidRDefault="00A21089" w:rsidP="00A21089">
      <w:pPr>
        <w:ind w:firstLine="709"/>
        <w:jc w:val="both"/>
        <w:rPr>
          <w:spacing w:val="-1"/>
          <w:sz w:val="24"/>
          <w:szCs w:val="24"/>
        </w:rPr>
      </w:pP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sz w:val="24"/>
          <w:szCs w:val="24"/>
        </w:rPr>
        <w:t>Запланированные расходы позволят обеспечить предоставление  профессионального образования муниципальным служащим поселения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РАЗДЕЛ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 xml:space="preserve"> «КУЛЬТУРА, КИНЕМАТОГРАФИЯ»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>В проекте местного бюджета по разделу «Культура, кинематография» предусмотрены бюджетные ассигнов</w:t>
      </w:r>
      <w:r w:rsidR="004F301A" w:rsidRPr="00895A26">
        <w:rPr>
          <w:rFonts w:eastAsia="Calibri"/>
          <w:sz w:val="24"/>
          <w:szCs w:val="24"/>
          <w:lang w:eastAsia="en-US"/>
        </w:rPr>
        <w:t>ания в 2018 году в сумме 1401,4</w:t>
      </w:r>
      <w:r w:rsidRPr="00895A26">
        <w:rPr>
          <w:rFonts w:eastAsia="Calibri"/>
          <w:sz w:val="24"/>
          <w:szCs w:val="24"/>
          <w:lang w:eastAsia="en-US"/>
        </w:rPr>
        <w:t>тыс. руб</w:t>
      </w:r>
      <w:r w:rsidR="004F301A" w:rsidRPr="00895A26">
        <w:rPr>
          <w:rFonts w:eastAsia="Calibri"/>
          <w:sz w:val="24"/>
          <w:szCs w:val="24"/>
          <w:lang w:eastAsia="en-US"/>
        </w:rPr>
        <w:t xml:space="preserve">лей, в 2019 году в сумме 1286,2 </w:t>
      </w:r>
      <w:r w:rsidRPr="00895A26">
        <w:rPr>
          <w:rFonts w:eastAsia="Calibri"/>
          <w:sz w:val="24"/>
          <w:szCs w:val="24"/>
          <w:lang w:eastAsia="en-US"/>
        </w:rPr>
        <w:t>тыс. руб</w:t>
      </w:r>
      <w:r w:rsidR="00E22E13" w:rsidRPr="00895A26">
        <w:rPr>
          <w:rFonts w:eastAsia="Calibri"/>
          <w:sz w:val="24"/>
          <w:szCs w:val="24"/>
          <w:lang w:eastAsia="en-US"/>
        </w:rPr>
        <w:t xml:space="preserve">лей и в 2020 году в сумме 1362,6 </w:t>
      </w:r>
      <w:r w:rsidRPr="00895A26">
        <w:rPr>
          <w:rFonts w:eastAsia="Calibri"/>
          <w:sz w:val="24"/>
          <w:szCs w:val="24"/>
          <w:lang w:eastAsia="en-US"/>
        </w:rPr>
        <w:t>тыс. рублей.</w:t>
      </w:r>
    </w:p>
    <w:p w:rsidR="00A21089" w:rsidRPr="00895A26" w:rsidRDefault="00A21089" w:rsidP="00A21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pacing w:val="-1"/>
          <w:sz w:val="24"/>
          <w:szCs w:val="24"/>
        </w:rPr>
        <w:t>Расход</w:t>
      </w:r>
      <w:r w:rsidR="00E22E13" w:rsidRPr="00895A26">
        <w:rPr>
          <w:spacing w:val="-1"/>
          <w:sz w:val="24"/>
          <w:szCs w:val="24"/>
        </w:rPr>
        <w:t>ы по разделу будут направлены</w:t>
      </w:r>
      <w:r w:rsidRPr="00895A26">
        <w:rPr>
          <w:spacing w:val="-1"/>
          <w:sz w:val="24"/>
          <w:szCs w:val="24"/>
        </w:rPr>
        <w:t>:</w:t>
      </w:r>
    </w:p>
    <w:p w:rsidR="00A21089" w:rsidRPr="00895A26" w:rsidRDefault="00E22E13" w:rsidP="00A21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z w:val="24"/>
          <w:szCs w:val="24"/>
        </w:rPr>
        <w:t xml:space="preserve">На </w:t>
      </w:r>
      <w:r w:rsidR="00A21089" w:rsidRPr="00895A26">
        <w:rPr>
          <w:sz w:val="24"/>
          <w:szCs w:val="24"/>
        </w:rPr>
        <w:t>финансовое обеспечение выполнения муниципальных заданий бюджетными  учреждениями культуры,</w:t>
      </w:r>
      <w:r w:rsidR="00A21089" w:rsidRPr="00895A26">
        <w:rPr>
          <w:spacing w:val="-1"/>
          <w:sz w:val="24"/>
          <w:szCs w:val="24"/>
        </w:rPr>
        <w:t xml:space="preserve"> что позволит реализовать мероприятия по</w:t>
      </w:r>
      <w:r w:rsidR="00A21089" w:rsidRPr="00895A26">
        <w:rPr>
          <w:color w:val="000000"/>
          <w:sz w:val="24"/>
          <w:szCs w:val="24"/>
        </w:rPr>
        <w:t xml:space="preserve"> сохранению, использованию и популяризации объектов культурного наследия (памятников истории и культуры), находящихся в собственности поселения </w:t>
      </w:r>
    </w:p>
    <w:p w:rsidR="00A21089" w:rsidRPr="00895A26" w:rsidRDefault="00A21089" w:rsidP="00A21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pacing w:val="-1"/>
          <w:sz w:val="24"/>
          <w:szCs w:val="24"/>
        </w:rPr>
        <w:t>проведение</w:t>
      </w:r>
      <w:r w:rsidRPr="00895A26">
        <w:rPr>
          <w:sz w:val="24"/>
          <w:szCs w:val="24"/>
        </w:rPr>
        <w:t xml:space="preserve"> противопожарных мероприятий в государственных учреждениях </w:t>
      </w:r>
      <w:r w:rsidR="001430F9" w:rsidRPr="00895A26">
        <w:rPr>
          <w:spacing w:val="-1"/>
          <w:sz w:val="24"/>
          <w:szCs w:val="24"/>
        </w:rPr>
        <w:t>культуры в сумме 10</w:t>
      </w:r>
      <w:r w:rsidRPr="00895A26">
        <w:rPr>
          <w:spacing w:val="-1"/>
          <w:sz w:val="24"/>
          <w:szCs w:val="24"/>
        </w:rPr>
        <w:t>,0 тысяч рублей;</w:t>
      </w:r>
    </w:p>
    <w:p w:rsidR="00A21089" w:rsidRPr="00895A26" w:rsidRDefault="00A21089" w:rsidP="00A21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z w:val="24"/>
          <w:szCs w:val="24"/>
        </w:rPr>
        <w:t>приобретение основных средств для муниципальных учреждений  культуры в сумме</w:t>
      </w:r>
      <w:r w:rsidRPr="00895A26">
        <w:rPr>
          <w:spacing w:val="-1"/>
          <w:sz w:val="24"/>
          <w:szCs w:val="24"/>
        </w:rPr>
        <w:t xml:space="preserve"> 0,0тысяч</w:t>
      </w:r>
      <w:r w:rsidRPr="00895A26">
        <w:rPr>
          <w:sz w:val="24"/>
          <w:szCs w:val="24"/>
        </w:rPr>
        <w:t>.</w:t>
      </w:r>
      <w:r w:rsidRPr="00895A26">
        <w:rPr>
          <w:spacing w:val="-1"/>
          <w:sz w:val="24"/>
          <w:szCs w:val="24"/>
        </w:rPr>
        <w:t xml:space="preserve">рублей, в том числе </w:t>
      </w:r>
    </w:p>
    <w:p w:rsidR="00A21089" w:rsidRPr="00895A26" w:rsidRDefault="00A21089" w:rsidP="00A21089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895A26">
        <w:rPr>
          <w:rFonts w:ascii="Times New Roman" w:hAnsi="Times New Roman"/>
          <w:sz w:val="24"/>
          <w:szCs w:val="24"/>
          <w:lang w:eastAsia="en-US"/>
        </w:rPr>
        <w:t>РАЗДЕЛ</w:t>
      </w:r>
    </w:p>
    <w:p w:rsidR="00A21089" w:rsidRPr="00895A26" w:rsidRDefault="00A21089" w:rsidP="00A21089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895A26">
        <w:rPr>
          <w:rFonts w:ascii="Times New Roman" w:hAnsi="Times New Roman"/>
          <w:sz w:val="24"/>
          <w:szCs w:val="24"/>
          <w:lang w:eastAsia="en-US"/>
        </w:rPr>
        <w:t>«СОЦИАЛЬНАЯ ПОЛИТИКА»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>В проекте местного бюджета по разделу «Социальная политика» предусмотрены бюджетные ассигнов</w:t>
      </w:r>
      <w:r w:rsidR="001430F9" w:rsidRPr="00895A26">
        <w:rPr>
          <w:rFonts w:eastAsia="Calibri"/>
          <w:sz w:val="24"/>
          <w:szCs w:val="24"/>
          <w:lang w:eastAsia="en-US"/>
        </w:rPr>
        <w:t>ания в 2018-2020</w:t>
      </w:r>
      <w:r w:rsidRPr="00895A26">
        <w:rPr>
          <w:rFonts w:eastAsia="Calibri"/>
          <w:sz w:val="24"/>
          <w:szCs w:val="24"/>
          <w:lang w:eastAsia="en-US"/>
        </w:rPr>
        <w:t xml:space="preserve">  годах – </w:t>
      </w:r>
      <w:r w:rsidR="001430F9" w:rsidRPr="00895A26">
        <w:rPr>
          <w:rFonts w:eastAsia="Calibri"/>
          <w:sz w:val="24"/>
          <w:szCs w:val="24"/>
          <w:lang w:eastAsia="en-US"/>
        </w:rPr>
        <w:t>по 124,8</w:t>
      </w:r>
      <w:r w:rsidRPr="00895A26">
        <w:rPr>
          <w:rFonts w:eastAsia="Calibri"/>
          <w:sz w:val="24"/>
          <w:szCs w:val="24"/>
          <w:lang w:eastAsia="en-US"/>
        </w:rPr>
        <w:t xml:space="preserve"> тыс. рублей ежегодно.</w:t>
      </w:r>
    </w:p>
    <w:p w:rsidR="00A21089" w:rsidRPr="00895A26" w:rsidRDefault="00A21089" w:rsidP="00A21089">
      <w:pPr>
        <w:ind w:firstLine="709"/>
        <w:jc w:val="both"/>
        <w:rPr>
          <w:spacing w:val="-1"/>
          <w:sz w:val="24"/>
          <w:szCs w:val="24"/>
        </w:rPr>
      </w:pPr>
      <w:r w:rsidRPr="00895A26">
        <w:rPr>
          <w:spacing w:val="-1"/>
          <w:sz w:val="24"/>
          <w:szCs w:val="24"/>
        </w:rPr>
        <w:t>Расход</w:t>
      </w:r>
      <w:r w:rsidR="00E22E13" w:rsidRPr="00895A26">
        <w:rPr>
          <w:spacing w:val="-1"/>
          <w:sz w:val="24"/>
          <w:szCs w:val="24"/>
        </w:rPr>
        <w:t>ы по разделу будут направлены</w:t>
      </w:r>
      <w:r w:rsidRPr="00895A26">
        <w:rPr>
          <w:spacing w:val="-1"/>
          <w:sz w:val="24"/>
          <w:szCs w:val="24"/>
        </w:rPr>
        <w:t>:</w:t>
      </w:r>
    </w:p>
    <w:p w:rsidR="00A21089" w:rsidRPr="00895A26" w:rsidRDefault="00E22E13" w:rsidP="00A2108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895A26">
        <w:rPr>
          <w:rFonts w:eastAsia="Calibri"/>
          <w:sz w:val="24"/>
          <w:szCs w:val="24"/>
          <w:lang w:eastAsia="en-US"/>
        </w:rPr>
        <w:t xml:space="preserve">На </w:t>
      </w:r>
      <w:r w:rsidR="00A21089" w:rsidRPr="00895A26">
        <w:rPr>
          <w:rFonts w:eastAsia="Calibri"/>
          <w:sz w:val="24"/>
          <w:szCs w:val="24"/>
          <w:lang w:eastAsia="en-US"/>
        </w:rPr>
        <w:t>выплату доплаты государственной пенсии за выслугу лет</w:t>
      </w:r>
    </w:p>
    <w:p w:rsidR="00A21089" w:rsidRPr="00895A26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РАЗДЕЛ</w:t>
      </w:r>
    </w:p>
    <w:p w:rsidR="00A21089" w:rsidRPr="00895A26" w:rsidRDefault="00A21089" w:rsidP="00A21089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lang w:eastAsia="en-US"/>
        </w:rPr>
      </w:pPr>
      <w:r w:rsidRPr="00895A26">
        <w:rPr>
          <w:b/>
          <w:sz w:val="24"/>
          <w:szCs w:val="24"/>
        </w:rPr>
        <w:t>«ФИЗИЧЕСКАЯ КУЛЬТУРА И СПОРТ</w:t>
      </w:r>
      <w:r w:rsidRPr="00895A26">
        <w:rPr>
          <w:b/>
          <w:bCs/>
          <w:sz w:val="24"/>
          <w:szCs w:val="24"/>
          <w:lang w:eastAsia="en-US"/>
        </w:rPr>
        <w:t>»</w:t>
      </w:r>
    </w:p>
    <w:p w:rsidR="00A21089" w:rsidRPr="00895A26" w:rsidRDefault="00A21089" w:rsidP="00A210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lastRenderedPageBreak/>
        <w:t xml:space="preserve">В </w:t>
      </w:r>
      <w:r w:rsidR="00134E5A">
        <w:rPr>
          <w:rFonts w:eastAsia="Calibri"/>
          <w:sz w:val="24"/>
          <w:szCs w:val="24"/>
          <w:lang w:eastAsia="en-US"/>
        </w:rPr>
        <w:t>местном бюджете</w:t>
      </w:r>
      <w:r w:rsidRPr="00895A26">
        <w:rPr>
          <w:rFonts w:eastAsia="Calibri"/>
          <w:sz w:val="24"/>
          <w:szCs w:val="24"/>
          <w:lang w:eastAsia="en-US"/>
        </w:rPr>
        <w:t xml:space="preserve"> по разделу «Физическая культура и спорт» предусмотре</w:t>
      </w:r>
      <w:r w:rsidR="001430F9" w:rsidRPr="00895A26">
        <w:rPr>
          <w:rFonts w:eastAsia="Calibri"/>
          <w:sz w:val="24"/>
          <w:szCs w:val="24"/>
          <w:lang w:eastAsia="en-US"/>
        </w:rPr>
        <w:t>ны бюджетные ассигнования в 2018</w:t>
      </w:r>
      <w:r w:rsidRPr="00895A26">
        <w:rPr>
          <w:rFonts w:eastAsia="Calibri"/>
          <w:sz w:val="24"/>
          <w:szCs w:val="24"/>
          <w:lang w:eastAsia="en-US"/>
        </w:rPr>
        <w:t xml:space="preserve"> году – </w:t>
      </w:r>
      <w:r w:rsidR="001430F9" w:rsidRPr="00895A26">
        <w:rPr>
          <w:rFonts w:eastAsia="Calibri"/>
          <w:sz w:val="24"/>
          <w:szCs w:val="24"/>
          <w:lang w:eastAsia="en-US"/>
        </w:rPr>
        <w:t>1</w:t>
      </w:r>
      <w:r w:rsidRPr="00895A26">
        <w:rPr>
          <w:rFonts w:eastAsia="Calibri"/>
          <w:sz w:val="24"/>
          <w:szCs w:val="24"/>
          <w:lang w:eastAsia="en-US"/>
        </w:rPr>
        <w:t>0,0тыс. ру</w:t>
      </w:r>
      <w:r w:rsidR="001430F9" w:rsidRPr="00895A26">
        <w:rPr>
          <w:rFonts w:eastAsia="Calibri"/>
          <w:sz w:val="24"/>
          <w:szCs w:val="24"/>
          <w:lang w:eastAsia="en-US"/>
        </w:rPr>
        <w:t>блей, в 2019</w:t>
      </w:r>
      <w:r w:rsidRPr="00895A26">
        <w:rPr>
          <w:rFonts w:eastAsia="Calibri"/>
          <w:sz w:val="24"/>
          <w:szCs w:val="24"/>
          <w:lang w:eastAsia="en-US"/>
        </w:rPr>
        <w:t xml:space="preserve"> году – </w:t>
      </w:r>
      <w:r w:rsidR="001430F9" w:rsidRPr="00895A26">
        <w:rPr>
          <w:rFonts w:eastAsia="Calibri"/>
          <w:sz w:val="24"/>
          <w:szCs w:val="24"/>
          <w:lang w:eastAsia="en-US"/>
        </w:rPr>
        <w:t>1</w:t>
      </w:r>
      <w:r w:rsidRPr="00895A26">
        <w:rPr>
          <w:rFonts w:eastAsia="Calibri"/>
          <w:sz w:val="24"/>
          <w:szCs w:val="24"/>
          <w:lang w:eastAsia="en-US"/>
        </w:rPr>
        <w:t xml:space="preserve">0,0 </w:t>
      </w:r>
      <w:r w:rsidR="001430F9" w:rsidRPr="00895A26">
        <w:rPr>
          <w:rFonts w:eastAsia="Calibri"/>
          <w:sz w:val="24"/>
          <w:szCs w:val="24"/>
          <w:lang w:eastAsia="en-US"/>
        </w:rPr>
        <w:t>тыс. рублей и в 2020</w:t>
      </w:r>
      <w:r w:rsidRPr="00895A26">
        <w:rPr>
          <w:rFonts w:eastAsia="Calibri"/>
          <w:sz w:val="24"/>
          <w:szCs w:val="24"/>
          <w:lang w:eastAsia="en-US"/>
        </w:rPr>
        <w:t xml:space="preserve"> году – </w:t>
      </w:r>
      <w:r w:rsidR="001430F9" w:rsidRPr="00895A26">
        <w:rPr>
          <w:rFonts w:eastAsia="Calibri"/>
          <w:sz w:val="24"/>
          <w:szCs w:val="24"/>
          <w:lang w:eastAsia="en-US"/>
        </w:rPr>
        <w:t>1</w:t>
      </w:r>
      <w:r w:rsidRPr="00895A26">
        <w:rPr>
          <w:rFonts w:eastAsia="Calibri"/>
          <w:sz w:val="24"/>
          <w:szCs w:val="24"/>
          <w:lang w:eastAsia="en-US"/>
        </w:rPr>
        <w:t>0,0 тыс. рублей.</w:t>
      </w:r>
    </w:p>
    <w:p w:rsidR="00A21089" w:rsidRPr="00895A26" w:rsidRDefault="00A21089" w:rsidP="00A2108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895A26">
        <w:rPr>
          <w:sz w:val="24"/>
          <w:szCs w:val="24"/>
        </w:rPr>
        <w:t xml:space="preserve">Основной объем бюджетных ассигнований предусмотрен на финансовое обеспечение календарного  плана официальных физкультурных мероприятий и спортивных мероприятий </w:t>
      </w:r>
    </w:p>
    <w:p w:rsidR="00114103" w:rsidRPr="00895A26" w:rsidRDefault="00114103" w:rsidP="00114103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sz w:val="24"/>
          <w:szCs w:val="24"/>
        </w:rPr>
      </w:pPr>
      <w:r w:rsidRPr="00895A26">
        <w:rPr>
          <w:b/>
          <w:bCs/>
          <w:sz w:val="24"/>
          <w:szCs w:val="24"/>
        </w:rPr>
        <w:t>РАЗДЕЛ</w:t>
      </w:r>
    </w:p>
    <w:p w:rsidR="00114103" w:rsidRPr="00895A26" w:rsidRDefault="00114103" w:rsidP="00114103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895A26">
        <w:rPr>
          <w:rFonts w:ascii="Times New Roman" w:hAnsi="Times New Roman"/>
          <w:b w:val="0"/>
          <w:sz w:val="24"/>
          <w:szCs w:val="24"/>
        </w:rPr>
        <w:t>«</w:t>
      </w:r>
      <w:r w:rsidRPr="00895A26">
        <w:rPr>
          <w:rFonts w:ascii="Times New Roman" w:hAnsi="Times New Roman"/>
          <w:sz w:val="24"/>
          <w:szCs w:val="24"/>
        </w:rPr>
        <w:t>ОБСЛУЖИВАНИЕ ГОСУДАРСТВЕННОГО</w:t>
      </w:r>
    </w:p>
    <w:p w:rsidR="00114103" w:rsidRPr="00895A26" w:rsidRDefault="00114103" w:rsidP="0011410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95A26">
        <w:rPr>
          <w:rFonts w:ascii="Times New Roman" w:hAnsi="Times New Roman"/>
          <w:sz w:val="24"/>
          <w:szCs w:val="24"/>
        </w:rPr>
        <w:t>И МУНИЦИПАЛЬНОГО ДОЛГА</w:t>
      </w:r>
      <w:r w:rsidRPr="00895A26">
        <w:rPr>
          <w:rFonts w:ascii="Times New Roman" w:hAnsi="Times New Roman"/>
          <w:b w:val="0"/>
          <w:sz w:val="24"/>
          <w:szCs w:val="24"/>
        </w:rPr>
        <w:t>»</w:t>
      </w:r>
    </w:p>
    <w:p w:rsidR="00114103" w:rsidRPr="00895A26" w:rsidRDefault="00E22E13" w:rsidP="0011410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>В местном бюджете</w:t>
      </w:r>
      <w:r w:rsidR="00114103" w:rsidRPr="00895A26">
        <w:rPr>
          <w:rFonts w:eastAsia="Calibri"/>
          <w:sz w:val="24"/>
          <w:szCs w:val="24"/>
          <w:lang w:eastAsia="en-US"/>
        </w:rPr>
        <w:t xml:space="preserve"> по разделу «</w:t>
      </w:r>
      <w:r w:rsidR="00114103" w:rsidRPr="00895A26">
        <w:rPr>
          <w:sz w:val="24"/>
          <w:szCs w:val="24"/>
        </w:rPr>
        <w:t>Обслуживание государственного и муниципального долга</w:t>
      </w:r>
      <w:r w:rsidR="00114103" w:rsidRPr="00895A26">
        <w:rPr>
          <w:rFonts w:eastAsia="Calibri"/>
          <w:sz w:val="24"/>
          <w:szCs w:val="24"/>
          <w:lang w:eastAsia="en-US"/>
        </w:rPr>
        <w:t xml:space="preserve">» на 2018 год предусмотрены бюджетные ассигнования </w:t>
      </w:r>
      <w:r w:rsidR="001430F9" w:rsidRPr="00895A26">
        <w:rPr>
          <w:rFonts w:eastAsia="Calibri"/>
          <w:sz w:val="24"/>
          <w:szCs w:val="24"/>
          <w:lang w:eastAsia="en-US"/>
        </w:rPr>
        <w:t>в сумме 0,0</w:t>
      </w:r>
      <w:r w:rsidR="00114103" w:rsidRPr="00895A26">
        <w:rPr>
          <w:rFonts w:eastAsia="Calibri"/>
          <w:sz w:val="24"/>
          <w:szCs w:val="24"/>
          <w:lang w:eastAsia="en-US"/>
        </w:rPr>
        <w:t xml:space="preserve"> </w:t>
      </w:r>
      <w:r w:rsidR="00134E5A">
        <w:rPr>
          <w:rFonts w:eastAsia="Calibri"/>
          <w:sz w:val="24"/>
          <w:szCs w:val="24"/>
          <w:lang w:eastAsia="en-US"/>
        </w:rPr>
        <w:t>тыс.</w:t>
      </w:r>
      <w:r w:rsidR="00114103" w:rsidRPr="00895A26">
        <w:rPr>
          <w:rFonts w:eastAsia="Calibri"/>
          <w:sz w:val="24"/>
          <w:szCs w:val="24"/>
          <w:lang w:eastAsia="en-US"/>
        </w:rPr>
        <w:t>рублей</w:t>
      </w:r>
      <w:r w:rsidR="001430F9" w:rsidRPr="00895A26">
        <w:rPr>
          <w:rFonts w:eastAsia="Calibri"/>
          <w:sz w:val="24"/>
          <w:szCs w:val="24"/>
          <w:lang w:eastAsia="en-US"/>
        </w:rPr>
        <w:t>,  на 2019 год – 0</w:t>
      </w:r>
      <w:r w:rsidR="00134E5A">
        <w:rPr>
          <w:rFonts w:eastAsia="Calibri"/>
          <w:sz w:val="24"/>
          <w:szCs w:val="24"/>
          <w:lang w:eastAsia="en-US"/>
        </w:rPr>
        <w:t>,0 тыс</w:t>
      </w:r>
      <w:r w:rsidR="00114103" w:rsidRPr="00895A26">
        <w:rPr>
          <w:rFonts w:eastAsia="Calibri"/>
          <w:sz w:val="24"/>
          <w:szCs w:val="24"/>
          <w:lang w:eastAsia="en-US"/>
        </w:rPr>
        <w:t>. рублей</w:t>
      </w:r>
      <w:r w:rsidR="001430F9" w:rsidRPr="00895A26">
        <w:rPr>
          <w:rFonts w:eastAsia="Calibri"/>
          <w:sz w:val="24"/>
          <w:szCs w:val="24"/>
          <w:lang w:eastAsia="en-US"/>
        </w:rPr>
        <w:t xml:space="preserve"> и на 2020 год – 0</w:t>
      </w:r>
      <w:r w:rsidRPr="00895A26">
        <w:rPr>
          <w:rFonts w:eastAsia="Calibri"/>
          <w:sz w:val="24"/>
          <w:szCs w:val="24"/>
          <w:lang w:eastAsia="en-US"/>
        </w:rPr>
        <w:t>,0 тыс</w:t>
      </w:r>
      <w:r w:rsidR="00114103" w:rsidRPr="00895A26">
        <w:rPr>
          <w:rFonts w:eastAsia="Calibri"/>
          <w:sz w:val="24"/>
          <w:szCs w:val="24"/>
          <w:lang w:eastAsia="en-US"/>
        </w:rPr>
        <w:t>. рублей.</w:t>
      </w:r>
    </w:p>
    <w:p w:rsidR="003E20C6" w:rsidRPr="00895A26" w:rsidRDefault="003E20C6" w:rsidP="003E20C6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 w:val="24"/>
          <w:szCs w:val="24"/>
        </w:rPr>
      </w:pPr>
      <w:r w:rsidRPr="00895A26">
        <w:rPr>
          <w:b/>
          <w:bCs/>
          <w:color w:val="000000"/>
          <w:sz w:val="24"/>
          <w:szCs w:val="24"/>
        </w:rPr>
        <w:t>РАЗДЕЛ</w:t>
      </w:r>
    </w:p>
    <w:p w:rsidR="003E20C6" w:rsidRPr="00895A26" w:rsidRDefault="003E20C6" w:rsidP="003E20C6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 w:val="24"/>
          <w:szCs w:val="24"/>
        </w:rPr>
      </w:pPr>
      <w:r w:rsidRPr="00895A26">
        <w:rPr>
          <w:b/>
          <w:bCs/>
          <w:color w:val="000000"/>
          <w:sz w:val="24"/>
          <w:szCs w:val="24"/>
        </w:rPr>
        <w:t>«МЕЖБЮДЖЕТНЫЕ ТРАНСФЕРТЫ</w:t>
      </w:r>
      <w:r w:rsidR="00E22E13" w:rsidRPr="00895A26">
        <w:rPr>
          <w:b/>
          <w:bCs/>
          <w:color w:val="000000"/>
          <w:sz w:val="24"/>
          <w:szCs w:val="24"/>
        </w:rPr>
        <w:t>»</w:t>
      </w:r>
    </w:p>
    <w:p w:rsidR="003E20C6" w:rsidRPr="00895A26" w:rsidRDefault="00E22E13" w:rsidP="003E20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95A26">
        <w:rPr>
          <w:rFonts w:eastAsia="Calibri"/>
          <w:sz w:val="24"/>
          <w:szCs w:val="24"/>
          <w:lang w:eastAsia="en-US"/>
        </w:rPr>
        <w:t>В местном бюджете</w:t>
      </w:r>
      <w:r w:rsidR="003E20C6" w:rsidRPr="00895A26">
        <w:rPr>
          <w:rFonts w:eastAsia="Calibri"/>
          <w:sz w:val="24"/>
          <w:szCs w:val="24"/>
          <w:lang w:eastAsia="en-US"/>
        </w:rPr>
        <w:t xml:space="preserve"> по разделу </w:t>
      </w:r>
      <w:r w:rsidR="003E20C6" w:rsidRPr="00895A26">
        <w:rPr>
          <w:rFonts w:eastAsia="Calibri"/>
          <w:sz w:val="24"/>
          <w:szCs w:val="24"/>
        </w:rPr>
        <w:t xml:space="preserve">«Межбюджетные трансферты » </w:t>
      </w:r>
      <w:r w:rsidR="003E20C6" w:rsidRPr="00895A26">
        <w:rPr>
          <w:rFonts w:eastAsia="Calibri"/>
          <w:sz w:val="24"/>
          <w:szCs w:val="24"/>
          <w:lang w:eastAsia="en-US"/>
        </w:rPr>
        <w:t xml:space="preserve">на 2018 год предусмотрены бюджетные ассигнования в сумме </w:t>
      </w:r>
      <w:r w:rsidRPr="00895A26">
        <w:rPr>
          <w:rFonts w:eastAsia="Calibri"/>
          <w:sz w:val="24"/>
          <w:szCs w:val="24"/>
          <w:lang w:eastAsia="en-US"/>
        </w:rPr>
        <w:t>2239,5</w:t>
      </w:r>
      <w:r w:rsidR="001430F9" w:rsidRPr="00895A26">
        <w:rPr>
          <w:rFonts w:eastAsia="Calibri"/>
          <w:sz w:val="24"/>
          <w:szCs w:val="24"/>
          <w:lang w:eastAsia="en-US"/>
        </w:rPr>
        <w:t xml:space="preserve"> тыс.</w:t>
      </w:r>
      <w:r w:rsidR="003E20C6" w:rsidRPr="00895A26">
        <w:rPr>
          <w:rFonts w:eastAsia="Calibri"/>
          <w:sz w:val="24"/>
          <w:szCs w:val="24"/>
          <w:lang w:eastAsia="en-US"/>
        </w:rPr>
        <w:t xml:space="preserve"> руб</w:t>
      </w:r>
      <w:r w:rsidRPr="00895A26">
        <w:rPr>
          <w:rFonts w:eastAsia="Calibri"/>
          <w:sz w:val="24"/>
          <w:szCs w:val="24"/>
          <w:lang w:eastAsia="en-US"/>
        </w:rPr>
        <w:t xml:space="preserve">лей, на 2019 год – 1596,8 </w:t>
      </w:r>
      <w:r w:rsidR="001430F9" w:rsidRPr="00895A26">
        <w:rPr>
          <w:rFonts w:eastAsia="Calibri"/>
          <w:sz w:val="24"/>
          <w:szCs w:val="24"/>
          <w:lang w:eastAsia="en-US"/>
        </w:rPr>
        <w:t>ты</w:t>
      </w:r>
      <w:r w:rsidRPr="00895A26">
        <w:rPr>
          <w:rFonts w:eastAsia="Calibri"/>
          <w:sz w:val="24"/>
          <w:szCs w:val="24"/>
          <w:lang w:eastAsia="en-US"/>
        </w:rPr>
        <w:t>с. рублей и на 2020 год – 1557,6</w:t>
      </w:r>
      <w:r w:rsidR="003E20C6" w:rsidRPr="00895A26">
        <w:rPr>
          <w:rFonts w:eastAsia="Calibri"/>
          <w:sz w:val="24"/>
          <w:szCs w:val="24"/>
          <w:lang w:eastAsia="en-US"/>
        </w:rPr>
        <w:t xml:space="preserve"> рублей.</w:t>
      </w:r>
    </w:p>
    <w:p w:rsidR="005254CF" w:rsidRPr="00895A26" w:rsidRDefault="00134E5A" w:rsidP="00134E5A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  <w:r>
        <w:rPr>
          <w:sz w:val="24"/>
          <w:szCs w:val="24"/>
        </w:rPr>
        <w:t>В</w:t>
      </w:r>
      <w:r w:rsidR="00E22E13" w:rsidRPr="00895A26">
        <w:rPr>
          <w:sz w:val="24"/>
          <w:szCs w:val="24"/>
        </w:rPr>
        <w:t xml:space="preserve"> местном бюджете</w:t>
      </w:r>
      <w:r w:rsidR="005919DF" w:rsidRPr="00895A26">
        <w:rPr>
          <w:sz w:val="24"/>
          <w:szCs w:val="24"/>
        </w:rPr>
        <w:t xml:space="preserve"> предусматриваются дотации на поддержку мер по обеспечению сбалансированности бюджета поселен</w:t>
      </w:r>
      <w:r w:rsidR="00E22E13" w:rsidRPr="00895A26">
        <w:rPr>
          <w:sz w:val="24"/>
          <w:szCs w:val="24"/>
        </w:rPr>
        <w:t>ия  на 2018 год в объеме  1874,4</w:t>
      </w:r>
      <w:r w:rsidR="005919DF" w:rsidRPr="00895A26">
        <w:rPr>
          <w:sz w:val="24"/>
          <w:szCs w:val="24"/>
        </w:rPr>
        <w:t xml:space="preserve"> тысяч </w:t>
      </w:r>
      <w:r w:rsidR="005919DF" w:rsidRPr="00895A26">
        <w:rPr>
          <w:color w:val="000000"/>
          <w:sz w:val="24"/>
          <w:szCs w:val="24"/>
        </w:rPr>
        <w:t xml:space="preserve"> рублей; на 2019 год в объеме 1183,8 тыс.рублей и в 2020 году 1065,4 тыс. рублей</w:t>
      </w:r>
    </w:p>
    <w:p w:rsidR="0061738E" w:rsidRPr="00895A26" w:rsidRDefault="00E22E13" w:rsidP="0061738E">
      <w:pPr>
        <w:jc w:val="center"/>
        <w:rPr>
          <w:b/>
          <w:sz w:val="24"/>
          <w:szCs w:val="24"/>
        </w:rPr>
      </w:pPr>
      <w:r w:rsidRPr="00895A26">
        <w:rPr>
          <w:b/>
          <w:sz w:val="24"/>
          <w:szCs w:val="24"/>
        </w:rPr>
        <w:t>Субвенции бюджету поселения</w:t>
      </w:r>
    </w:p>
    <w:p w:rsidR="0061738E" w:rsidRPr="00895A26" w:rsidRDefault="00E22E13" w:rsidP="0061738E">
      <w:pPr>
        <w:ind w:firstLine="709"/>
        <w:jc w:val="both"/>
        <w:rPr>
          <w:b/>
          <w:sz w:val="24"/>
          <w:szCs w:val="24"/>
        </w:rPr>
      </w:pPr>
      <w:r w:rsidRPr="00895A26">
        <w:rPr>
          <w:sz w:val="24"/>
          <w:szCs w:val="24"/>
          <w:lang w:eastAsia="en-US"/>
        </w:rPr>
        <w:t>Общий объем субвенций местному бюджету</w:t>
      </w:r>
      <w:r w:rsidR="00895A26">
        <w:rPr>
          <w:sz w:val="24"/>
          <w:szCs w:val="24"/>
          <w:lang w:eastAsia="en-US"/>
        </w:rPr>
        <w:t xml:space="preserve"> </w:t>
      </w:r>
      <w:r w:rsidR="0061738E" w:rsidRPr="00895A26">
        <w:rPr>
          <w:bCs/>
          <w:iCs/>
          <w:sz w:val="24"/>
          <w:szCs w:val="24"/>
        </w:rPr>
        <w:t>на осуществление переданных полномочий Российской Федерации и Ростовской области</w:t>
      </w:r>
      <w:r w:rsidRPr="00895A26">
        <w:rPr>
          <w:sz w:val="24"/>
          <w:szCs w:val="24"/>
          <w:lang w:eastAsia="en-US"/>
        </w:rPr>
        <w:t xml:space="preserve"> предусматривается на 2018</w:t>
      </w:r>
      <w:r w:rsidR="0061738E" w:rsidRPr="00895A26">
        <w:rPr>
          <w:sz w:val="24"/>
          <w:szCs w:val="24"/>
          <w:lang w:eastAsia="en-US"/>
        </w:rPr>
        <w:t>-</w:t>
      </w:r>
      <w:r w:rsidRPr="00895A26">
        <w:rPr>
          <w:sz w:val="24"/>
          <w:szCs w:val="24"/>
          <w:lang w:eastAsia="en-US"/>
        </w:rPr>
        <w:t xml:space="preserve"> 76,0 тыс. руб., в </w:t>
      </w:r>
      <w:r w:rsidR="0061738E" w:rsidRPr="00895A26">
        <w:rPr>
          <w:sz w:val="24"/>
          <w:szCs w:val="24"/>
          <w:lang w:eastAsia="en-US"/>
        </w:rPr>
        <w:t>2019 год</w:t>
      </w:r>
      <w:r w:rsidRPr="00895A26">
        <w:rPr>
          <w:sz w:val="24"/>
          <w:szCs w:val="24"/>
          <w:lang w:eastAsia="en-US"/>
        </w:rPr>
        <w:t>у – 76,8 тыс. руб., в 2020 году 79,6 тысяч  рублей .</w:t>
      </w:r>
    </w:p>
    <w:p w:rsidR="007D4982" w:rsidRPr="00895A26" w:rsidRDefault="007D4982" w:rsidP="007D4982">
      <w:pPr>
        <w:pStyle w:val="ConsPlusNormal"/>
        <w:ind w:firstLine="0"/>
        <w:jc w:val="center"/>
        <w:rPr>
          <w:rFonts w:ascii="Times New Roman" w:hAnsi="Times New Roman"/>
          <w:b/>
          <w:bCs/>
          <w:snapToGrid/>
          <w:kern w:val="28"/>
          <w:sz w:val="24"/>
          <w:szCs w:val="24"/>
        </w:rPr>
      </w:pPr>
      <w:r w:rsidRPr="00895A26">
        <w:rPr>
          <w:rFonts w:ascii="Times New Roman" w:hAnsi="Times New Roman"/>
          <w:b/>
          <w:kern w:val="28"/>
          <w:sz w:val="24"/>
          <w:szCs w:val="24"/>
        </w:rPr>
        <w:t>V.</w:t>
      </w:r>
      <w:r w:rsidR="00895A26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Pr="00895A26">
        <w:rPr>
          <w:rFonts w:ascii="Times New Roman" w:hAnsi="Times New Roman"/>
          <w:b/>
          <w:bCs/>
          <w:snapToGrid/>
          <w:kern w:val="28"/>
          <w:sz w:val="24"/>
          <w:szCs w:val="24"/>
        </w:rPr>
        <w:t xml:space="preserve">Дефицит (профицит) </w:t>
      </w:r>
      <w:r w:rsidR="00D367EA" w:rsidRPr="00895A26">
        <w:rPr>
          <w:rFonts w:ascii="Times New Roman" w:hAnsi="Times New Roman"/>
          <w:b/>
          <w:bCs/>
          <w:snapToGrid/>
          <w:kern w:val="28"/>
          <w:sz w:val="24"/>
          <w:szCs w:val="24"/>
        </w:rPr>
        <w:t>местного</w:t>
      </w:r>
      <w:r w:rsidRPr="00895A26">
        <w:rPr>
          <w:rFonts w:ascii="Times New Roman" w:hAnsi="Times New Roman"/>
          <w:b/>
          <w:bCs/>
          <w:snapToGrid/>
          <w:kern w:val="28"/>
          <w:sz w:val="24"/>
          <w:szCs w:val="24"/>
        </w:rPr>
        <w:t xml:space="preserve"> бюджета</w:t>
      </w:r>
    </w:p>
    <w:p w:rsidR="007D4982" w:rsidRPr="00895A26" w:rsidRDefault="007D4982" w:rsidP="007D4982">
      <w:pPr>
        <w:pStyle w:val="ConsPlusNormal"/>
        <w:ind w:firstLine="0"/>
        <w:jc w:val="center"/>
        <w:rPr>
          <w:rFonts w:ascii="Times New Roman" w:hAnsi="Times New Roman"/>
          <w:b/>
          <w:bCs/>
          <w:snapToGrid/>
          <w:kern w:val="28"/>
          <w:sz w:val="24"/>
          <w:szCs w:val="24"/>
        </w:rPr>
      </w:pPr>
      <w:r w:rsidRPr="00895A26">
        <w:rPr>
          <w:rFonts w:ascii="Times New Roman" w:hAnsi="Times New Roman"/>
          <w:b/>
          <w:bCs/>
          <w:snapToGrid/>
          <w:kern w:val="28"/>
          <w:sz w:val="24"/>
          <w:szCs w:val="24"/>
        </w:rPr>
        <w:t xml:space="preserve"> и источники его финансирования</w:t>
      </w:r>
    </w:p>
    <w:p w:rsidR="007D4982" w:rsidRPr="00895A26" w:rsidRDefault="007D4982" w:rsidP="0061738E">
      <w:pPr>
        <w:ind w:firstLine="709"/>
        <w:jc w:val="both"/>
        <w:rPr>
          <w:sz w:val="24"/>
          <w:szCs w:val="24"/>
        </w:rPr>
      </w:pPr>
      <w:r w:rsidRPr="00895A26">
        <w:rPr>
          <w:sz w:val="24"/>
          <w:szCs w:val="24"/>
        </w:rPr>
        <w:t xml:space="preserve">Дефицит на 2018 </w:t>
      </w:r>
      <w:r w:rsidR="0061738E" w:rsidRPr="00895A26">
        <w:rPr>
          <w:sz w:val="24"/>
          <w:szCs w:val="24"/>
        </w:rPr>
        <w:t xml:space="preserve">-2020 </w:t>
      </w:r>
      <w:r w:rsidRPr="00895A26">
        <w:rPr>
          <w:sz w:val="24"/>
          <w:szCs w:val="24"/>
        </w:rPr>
        <w:t>год</w:t>
      </w:r>
      <w:r w:rsidR="0061738E" w:rsidRPr="00895A26">
        <w:rPr>
          <w:sz w:val="24"/>
          <w:szCs w:val="24"/>
        </w:rPr>
        <w:t>ы</w:t>
      </w:r>
      <w:r w:rsidR="00895A26">
        <w:rPr>
          <w:sz w:val="24"/>
          <w:szCs w:val="24"/>
        </w:rPr>
        <w:t xml:space="preserve"> </w:t>
      </w:r>
      <w:r w:rsidR="0061738E" w:rsidRPr="00895A26">
        <w:rPr>
          <w:sz w:val="24"/>
          <w:szCs w:val="24"/>
        </w:rPr>
        <w:t>запланирован в сумме 0 рублей.</w:t>
      </w:r>
    </w:p>
    <w:p w:rsidR="007D4982" w:rsidRPr="00895A26" w:rsidRDefault="0061738E" w:rsidP="007D4982">
      <w:pPr>
        <w:ind w:left="283" w:right="15"/>
        <w:jc w:val="right"/>
        <w:rPr>
          <w:sz w:val="24"/>
          <w:szCs w:val="24"/>
        </w:rPr>
      </w:pPr>
      <w:r w:rsidRPr="00895A26">
        <w:rPr>
          <w:sz w:val="24"/>
          <w:szCs w:val="24"/>
        </w:rPr>
        <w:t>тыс</w:t>
      </w:r>
      <w:r w:rsidR="007D4982" w:rsidRPr="00895A26">
        <w:rPr>
          <w:sz w:val="24"/>
          <w:szCs w:val="24"/>
        </w:rPr>
        <w:t>. рублей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419"/>
        <w:gridCol w:w="2551"/>
        <w:gridCol w:w="2211"/>
      </w:tblGrid>
      <w:tr w:rsidR="005254CF" w:rsidRPr="00895A26" w:rsidTr="00895A26">
        <w:trPr>
          <w:trHeight w:val="394"/>
          <w:tblHeader/>
        </w:trPr>
        <w:tc>
          <w:tcPr>
            <w:tcW w:w="2182" w:type="pct"/>
            <w:vMerge w:val="restart"/>
            <w:vAlign w:val="center"/>
          </w:tcPr>
          <w:p w:rsidR="005254CF" w:rsidRPr="00895A26" w:rsidRDefault="005254CF" w:rsidP="003A258F">
            <w:pPr>
              <w:jc w:val="center"/>
              <w:rPr>
                <w:b/>
                <w:sz w:val="22"/>
                <w:szCs w:val="22"/>
              </w:rPr>
            </w:pPr>
            <w:r w:rsidRPr="00895A26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818" w:type="pct"/>
            <w:gridSpan w:val="3"/>
            <w:vAlign w:val="center"/>
          </w:tcPr>
          <w:p w:rsidR="005254CF" w:rsidRPr="00895A26" w:rsidRDefault="005254CF" w:rsidP="003A258F">
            <w:pPr>
              <w:jc w:val="center"/>
              <w:rPr>
                <w:b/>
                <w:sz w:val="22"/>
                <w:szCs w:val="22"/>
              </w:rPr>
            </w:pPr>
            <w:r w:rsidRPr="00895A26">
              <w:rPr>
                <w:b/>
                <w:sz w:val="22"/>
                <w:szCs w:val="22"/>
              </w:rPr>
              <w:t>Проект</w:t>
            </w:r>
          </w:p>
        </w:tc>
      </w:tr>
      <w:tr w:rsidR="007D4982" w:rsidRPr="00895A26" w:rsidTr="00895A26">
        <w:trPr>
          <w:trHeight w:val="394"/>
          <w:tblHeader/>
        </w:trPr>
        <w:tc>
          <w:tcPr>
            <w:tcW w:w="2182" w:type="pct"/>
            <w:vMerge/>
            <w:vAlign w:val="center"/>
          </w:tcPr>
          <w:p w:rsidR="007D4982" w:rsidRPr="00895A26" w:rsidRDefault="007D4982" w:rsidP="003A25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7D4982" w:rsidRPr="00895A26" w:rsidRDefault="007D4982" w:rsidP="003A258F">
            <w:pPr>
              <w:jc w:val="center"/>
              <w:rPr>
                <w:b/>
                <w:sz w:val="22"/>
                <w:szCs w:val="22"/>
              </w:rPr>
            </w:pPr>
            <w:r w:rsidRPr="00895A26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63" w:type="pct"/>
            <w:vAlign w:val="center"/>
          </w:tcPr>
          <w:p w:rsidR="007D4982" w:rsidRPr="00895A26" w:rsidRDefault="007D4982" w:rsidP="003A258F">
            <w:pPr>
              <w:jc w:val="center"/>
              <w:rPr>
                <w:b/>
                <w:sz w:val="22"/>
                <w:szCs w:val="22"/>
              </w:rPr>
            </w:pPr>
            <w:r w:rsidRPr="00895A26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08" w:type="pct"/>
            <w:vAlign w:val="center"/>
          </w:tcPr>
          <w:p w:rsidR="007D4982" w:rsidRPr="00895A26" w:rsidRDefault="007D4982" w:rsidP="003A258F">
            <w:pPr>
              <w:jc w:val="center"/>
              <w:rPr>
                <w:b/>
                <w:sz w:val="22"/>
                <w:szCs w:val="22"/>
              </w:rPr>
            </w:pPr>
            <w:r w:rsidRPr="00895A26">
              <w:rPr>
                <w:b/>
                <w:sz w:val="22"/>
                <w:szCs w:val="22"/>
              </w:rPr>
              <w:t>2020 год</w:t>
            </w:r>
          </w:p>
        </w:tc>
      </w:tr>
      <w:tr w:rsidR="007D4982" w:rsidRPr="00895A26" w:rsidTr="00895A26">
        <w:trPr>
          <w:trHeight w:val="834"/>
        </w:trPr>
        <w:tc>
          <w:tcPr>
            <w:tcW w:w="2182" w:type="pct"/>
            <w:vAlign w:val="center"/>
          </w:tcPr>
          <w:p w:rsidR="007D4982" w:rsidRPr="00895A26" w:rsidRDefault="007D4982" w:rsidP="003A258F">
            <w:pPr>
              <w:rPr>
                <w:bCs/>
                <w:sz w:val="22"/>
                <w:szCs w:val="22"/>
              </w:rPr>
            </w:pPr>
            <w:r w:rsidRPr="00895A26">
              <w:rPr>
                <w:bCs/>
                <w:sz w:val="22"/>
                <w:szCs w:val="22"/>
              </w:rPr>
              <w:t>Источники финансирования дефицита, всего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7D4982" w:rsidRPr="00895A26" w:rsidRDefault="0061738E" w:rsidP="003A258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7D4982" w:rsidRPr="00895A26" w:rsidRDefault="0061738E" w:rsidP="003A258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:rsidR="007D4982" w:rsidRPr="00895A26" w:rsidRDefault="0061738E" w:rsidP="003A258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D4982" w:rsidRPr="00895A26" w:rsidTr="00895A26">
        <w:trPr>
          <w:trHeight w:val="292"/>
        </w:trPr>
        <w:tc>
          <w:tcPr>
            <w:tcW w:w="2182" w:type="pct"/>
            <w:vAlign w:val="center"/>
          </w:tcPr>
          <w:p w:rsidR="007D4982" w:rsidRPr="00895A26" w:rsidRDefault="007D4982" w:rsidP="003A258F">
            <w:pPr>
              <w:rPr>
                <w:i/>
                <w:iCs/>
                <w:sz w:val="22"/>
                <w:szCs w:val="22"/>
              </w:rPr>
            </w:pPr>
            <w:r w:rsidRPr="00895A26">
              <w:rPr>
                <w:i/>
                <w:iCs/>
                <w:sz w:val="22"/>
                <w:szCs w:val="22"/>
              </w:rPr>
              <w:t>%% к доходам без учета безвозмездных поступлений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7D4982" w:rsidRPr="00895A26" w:rsidRDefault="007D4982" w:rsidP="003A258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7D4982" w:rsidRPr="00895A26" w:rsidRDefault="007D4982" w:rsidP="003A258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:rsidR="007D4982" w:rsidRPr="00895A26" w:rsidRDefault="007D4982" w:rsidP="003A258F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i/>
                <w:i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D4982" w:rsidRPr="00895A26" w:rsidTr="00895A26">
        <w:trPr>
          <w:trHeight w:val="277"/>
        </w:trPr>
        <w:tc>
          <w:tcPr>
            <w:tcW w:w="2182" w:type="pct"/>
            <w:vAlign w:val="center"/>
          </w:tcPr>
          <w:p w:rsidR="007D4982" w:rsidRPr="00895A26" w:rsidRDefault="007D4982" w:rsidP="003A258F">
            <w:pPr>
              <w:rPr>
                <w:i/>
                <w:iCs/>
                <w:sz w:val="22"/>
                <w:szCs w:val="22"/>
              </w:rPr>
            </w:pPr>
            <w:r w:rsidRPr="00895A26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7D4982" w:rsidRPr="00895A26" w:rsidRDefault="007D4982" w:rsidP="003A25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7D4982" w:rsidRPr="00895A26" w:rsidRDefault="007D4982" w:rsidP="003A25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:rsidR="007D4982" w:rsidRPr="00895A26" w:rsidRDefault="007D4982" w:rsidP="003A25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D4982" w:rsidRPr="00895A26" w:rsidTr="00895A26">
        <w:trPr>
          <w:trHeight w:val="266"/>
        </w:trPr>
        <w:tc>
          <w:tcPr>
            <w:tcW w:w="2182" w:type="pct"/>
            <w:vAlign w:val="center"/>
          </w:tcPr>
          <w:p w:rsidR="007D4982" w:rsidRPr="00895A26" w:rsidRDefault="007D4982" w:rsidP="003A258F">
            <w:pPr>
              <w:rPr>
                <w:sz w:val="22"/>
                <w:szCs w:val="22"/>
              </w:rPr>
            </w:pPr>
            <w:r w:rsidRPr="00895A26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7D4982" w:rsidRPr="00895A26" w:rsidRDefault="0061738E" w:rsidP="003A25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7D4982" w:rsidRPr="00895A26" w:rsidRDefault="0061738E" w:rsidP="003A25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:rsidR="007D4982" w:rsidRPr="00895A26" w:rsidRDefault="007D4982" w:rsidP="00617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D4982" w:rsidRPr="00895A26" w:rsidTr="00895A26">
        <w:trPr>
          <w:trHeight w:val="207"/>
        </w:trPr>
        <w:tc>
          <w:tcPr>
            <w:tcW w:w="2182" w:type="pct"/>
            <w:vAlign w:val="center"/>
          </w:tcPr>
          <w:p w:rsidR="007D4982" w:rsidRPr="00895A26" w:rsidRDefault="007D4982" w:rsidP="003A258F">
            <w:pPr>
              <w:rPr>
                <w:sz w:val="22"/>
                <w:szCs w:val="22"/>
              </w:rPr>
            </w:pPr>
            <w:r w:rsidRPr="00895A26">
              <w:rPr>
                <w:sz w:val="22"/>
                <w:szCs w:val="22"/>
              </w:rPr>
              <w:t xml:space="preserve">Бюджетные кредиты 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7D4982" w:rsidRPr="00895A26" w:rsidRDefault="007D4982" w:rsidP="00617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7D4982" w:rsidRPr="00895A26" w:rsidRDefault="007D4982" w:rsidP="00617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:rsidR="007D4982" w:rsidRPr="00895A26" w:rsidRDefault="0061738E" w:rsidP="003A25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D4982" w:rsidRPr="00895A26" w:rsidTr="00895A26">
        <w:trPr>
          <w:trHeight w:val="198"/>
        </w:trPr>
        <w:tc>
          <w:tcPr>
            <w:tcW w:w="2182" w:type="pct"/>
            <w:vAlign w:val="center"/>
          </w:tcPr>
          <w:p w:rsidR="007D4982" w:rsidRPr="00895A26" w:rsidRDefault="007D4982" w:rsidP="003A258F">
            <w:pPr>
              <w:rPr>
                <w:bCs/>
                <w:sz w:val="22"/>
                <w:szCs w:val="22"/>
              </w:rPr>
            </w:pPr>
            <w:r w:rsidRPr="00895A26">
              <w:rPr>
                <w:bCs/>
                <w:sz w:val="22"/>
                <w:szCs w:val="22"/>
              </w:rPr>
              <w:t>Иные источники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7D4982" w:rsidRPr="00895A26" w:rsidRDefault="0061738E" w:rsidP="003A25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3" w:type="pct"/>
            <w:tcBorders>
              <w:left w:val="single" w:sz="4" w:space="0" w:color="auto"/>
            </w:tcBorders>
            <w:vAlign w:val="center"/>
          </w:tcPr>
          <w:p w:rsidR="007D4982" w:rsidRPr="00895A26" w:rsidRDefault="0061738E" w:rsidP="003A25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8" w:type="pct"/>
            <w:tcBorders>
              <w:left w:val="single" w:sz="4" w:space="0" w:color="auto"/>
            </w:tcBorders>
            <w:vAlign w:val="center"/>
          </w:tcPr>
          <w:p w:rsidR="007D4982" w:rsidRPr="00895A26" w:rsidRDefault="0061738E" w:rsidP="003A25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5A26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7D4982" w:rsidRPr="00895A26" w:rsidRDefault="007D4982" w:rsidP="007D4982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1C225F" w:rsidRPr="00895A26" w:rsidRDefault="001C225F" w:rsidP="006C0410">
      <w:pPr>
        <w:ind w:firstLine="709"/>
        <w:jc w:val="both"/>
        <w:rPr>
          <w:sz w:val="24"/>
          <w:szCs w:val="24"/>
        </w:rPr>
      </w:pPr>
    </w:p>
    <w:p w:rsidR="00E45868" w:rsidRPr="00895A26" w:rsidRDefault="00E45868" w:rsidP="006C0410">
      <w:pPr>
        <w:ind w:firstLine="709"/>
        <w:jc w:val="both"/>
        <w:rPr>
          <w:sz w:val="24"/>
          <w:szCs w:val="24"/>
        </w:rPr>
      </w:pPr>
    </w:p>
    <w:p w:rsidR="006A3EB4" w:rsidRPr="00895A26" w:rsidRDefault="006A3EB4" w:rsidP="006C0410">
      <w:pPr>
        <w:ind w:firstLine="709"/>
        <w:jc w:val="both"/>
        <w:rPr>
          <w:sz w:val="24"/>
          <w:szCs w:val="24"/>
        </w:rPr>
      </w:pPr>
    </w:p>
    <w:p w:rsidR="006A3EB4" w:rsidRPr="00895A26" w:rsidRDefault="006A3EB4" w:rsidP="006C0410">
      <w:pPr>
        <w:ind w:firstLine="709"/>
        <w:jc w:val="both"/>
        <w:rPr>
          <w:sz w:val="24"/>
          <w:szCs w:val="24"/>
        </w:rPr>
      </w:pPr>
    </w:p>
    <w:p w:rsidR="006A3EB4" w:rsidRPr="00895A26" w:rsidRDefault="0061738E" w:rsidP="006A3EB4">
      <w:pPr>
        <w:rPr>
          <w:sz w:val="24"/>
          <w:szCs w:val="24"/>
        </w:rPr>
      </w:pPr>
      <w:r w:rsidRPr="00895A26">
        <w:rPr>
          <w:sz w:val="24"/>
          <w:szCs w:val="24"/>
        </w:rPr>
        <w:t>Начальник сектора  экономики и финансов                                                       Е.В.</w:t>
      </w:r>
      <w:r w:rsidR="00895A26">
        <w:rPr>
          <w:sz w:val="24"/>
          <w:szCs w:val="24"/>
        </w:rPr>
        <w:t xml:space="preserve"> </w:t>
      </w:r>
      <w:r w:rsidRPr="00895A26">
        <w:rPr>
          <w:sz w:val="24"/>
          <w:szCs w:val="24"/>
        </w:rPr>
        <w:t>Кюрча</w:t>
      </w:r>
    </w:p>
    <w:p w:rsidR="003E20C6" w:rsidRPr="00895A26" w:rsidRDefault="003E20C6" w:rsidP="006C0410">
      <w:pPr>
        <w:ind w:firstLine="709"/>
        <w:jc w:val="both"/>
        <w:rPr>
          <w:sz w:val="24"/>
          <w:szCs w:val="24"/>
        </w:rPr>
      </w:pPr>
    </w:p>
    <w:sectPr w:rsidR="003E20C6" w:rsidRPr="00895A26" w:rsidSect="00895A26">
      <w:headerReference w:type="default" r:id="rId8"/>
      <w:pgSz w:w="11906" w:h="16838"/>
      <w:pgMar w:top="624" w:right="510" w:bottom="340" w:left="51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8F" w:rsidRDefault="001B4C8F" w:rsidP="001957DA">
      <w:r>
        <w:separator/>
      </w:r>
    </w:p>
  </w:endnote>
  <w:endnote w:type="continuationSeparator" w:id="1">
    <w:p w:rsidR="001B4C8F" w:rsidRDefault="001B4C8F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8F" w:rsidRDefault="001B4C8F" w:rsidP="001957DA">
      <w:r>
        <w:separator/>
      </w:r>
    </w:p>
  </w:footnote>
  <w:footnote w:type="continuationSeparator" w:id="1">
    <w:p w:rsidR="001B4C8F" w:rsidRDefault="001B4C8F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D367EA" w:rsidRDefault="0063295A">
        <w:pPr>
          <w:pStyle w:val="a9"/>
          <w:jc w:val="center"/>
        </w:pPr>
        <w:r>
          <w:fldChar w:fldCharType="begin"/>
        </w:r>
        <w:r w:rsidR="00D367EA">
          <w:instrText xml:space="preserve"> PAGE   \* MERGEFORMAT </w:instrText>
        </w:r>
        <w:r>
          <w:fldChar w:fldCharType="separate"/>
        </w:r>
        <w:r w:rsidR="0013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7EA" w:rsidRDefault="00D367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6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5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9"/>
  </w:num>
  <w:num w:numId="5">
    <w:abstractNumId w:val="25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31"/>
  </w:num>
  <w:num w:numId="11">
    <w:abstractNumId w:val="3"/>
  </w:num>
  <w:num w:numId="12">
    <w:abstractNumId w:val="19"/>
  </w:num>
  <w:num w:numId="13">
    <w:abstractNumId w:val="6"/>
  </w:num>
  <w:num w:numId="14">
    <w:abstractNumId w:val="20"/>
  </w:num>
  <w:num w:numId="15">
    <w:abstractNumId w:val="24"/>
  </w:num>
  <w:num w:numId="16">
    <w:abstractNumId w:val="12"/>
  </w:num>
  <w:num w:numId="17">
    <w:abstractNumId w:val="2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23"/>
  </w:num>
  <w:num w:numId="22">
    <w:abstractNumId w:val="3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6"/>
  </w:num>
  <w:num w:numId="30">
    <w:abstractNumId w:val="22"/>
  </w:num>
  <w:num w:numId="31">
    <w:abstractNumId w:val="8"/>
  </w:num>
  <w:num w:numId="32">
    <w:abstractNumId w:val="14"/>
  </w:num>
  <w:num w:numId="33">
    <w:abstractNumId w:val="1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01"/>
    <w:rsid w:val="00003E33"/>
    <w:rsid w:val="00011BAF"/>
    <w:rsid w:val="00016A8E"/>
    <w:rsid w:val="00023AD7"/>
    <w:rsid w:val="00032D37"/>
    <w:rsid w:val="00036E74"/>
    <w:rsid w:val="00042368"/>
    <w:rsid w:val="00052D75"/>
    <w:rsid w:val="00054CFD"/>
    <w:rsid w:val="00057DA5"/>
    <w:rsid w:val="000638D7"/>
    <w:rsid w:val="000810B4"/>
    <w:rsid w:val="00084CF1"/>
    <w:rsid w:val="00086F4C"/>
    <w:rsid w:val="00097FD5"/>
    <w:rsid w:val="000A0327"/>
    <w:rsid w:val="000B4591"/>
    <w:rsid w:val="000C1C5A"/>
    <w:rsid w:val="000C3634"/>
    <w:rsid w:val="000C73CB"/>
    <w:rsid w:val="000C7D76"/>
    <w:rsid w:val="000D725B"/>
    <w:rsid w:val="000E4544"/>
    <w:rsid w:val="000E7DCC"/>
    <w:rsid w:val="000F4DBA"/>
    <w:rsid w:val="000F7E48"/>
    <w:rsid w:val="0010280B"/>
    <w:rsid w:val="00103437"/>
    <w:rsid w:val="00114103"/>
    <w:rsid w:val="00120427"/>
    <w:rsid w:val="00125318"/>
    <w:rsid w:val="0012711B"/>
    <w:rsid w:val="0012731D"/>
    <w:rsid w:val="00134E5A"/>
    <w:rsid w:val="00136A5D"/>
    <w:rsid w:val="0013738C"/>
    <w:rsid w:val="001430F9"/>
    <w:rsid w:val="00154BFC"/>
    <w:rsid w:val="00172B64"/>
    <w:rsid w:val="00177F4C"/>
    <w:rsid w:val="00181C8E"/>
    <w:rsid w:val="00182D85"/>
    <w:rsid w:val="001957DA"/>
    <w:rsid w:val="001A1ACE"/>
    <w:rsid w:val="001B2E2A"/>
    <w:rsid w:val="001B4C8F"/>
    <w:rsid w:val="001B56CD"/>
    <w:rsid w:val="001C225F"/>
    <w:rsid w:val="001C72BE"/>
    <w:rsid w:val="001C7F9D"/>
    <w:rsid w:val="001D21B6"/>
    <w:rsid w:val="001D4B37"/>
    <w:rsid w:val="001D5BA2"/>
    <w:rsid w:val="001E1B2F"/>
    <w:rsid w:val="001E2BC7"/>
    <w:rsid w:val="001F6C5A"/>
    <w:rsid w:val="00201EBB"/>
    <w:rsid w:val="0021421A"/>
    <w:rsid w:val="002169C2"/>
    <w:rsid w:val="00217183"/>
    <w:rsid w:val="002210C4"/>
    <w:rsid w:val="002224D1"/>
    <w:rsid w:val="00232575"/>
    <w:rsid w:val="0025043B"/>
    <w:rsid w:val="00266353"/>
    <w:rsid w:val="002769AD"/>
    <w:rsid w:val="00284AE1"/>
    <w:rsid w:val="0028659F"/>
    <w:rsid w:val="002970A2"/>
    <w:rsid w:val="00297871"/>
    <w:rsid w:val="002A70A9"/>
    <w:rsid w:val="002B7C7A"/>
    <w:rsid w:val="002C6378"/>
    <w:rsid w:val="002C6441"/>
    <w:rsid w:val="002C6825"/>
    <w:rsid w:val="002E2347"/>
    <w:rsid w:val="002E4438"/>
    <w:rsid w:val="002F3542"/>
    <w:rsid w:val="002F5900"/>
    <w:rsid w:val="003013E7"/>
    <w:rsid w:val="003042F4"/>
    <w:rsid w:val="003069C5"/>
    <w:rsid w:val="0031073D"/>
    <w:rsid w:val="00323221"/>
    <w:rsid w:val="003326DA"/>
    <w:rsid w:val="00340346"/>
    <w:rsid w:val="00344B21"/>
    <w:rsid w:val="00350881"/>
    <w:rsid w:val="00362C2D"/>
    <w:rsid w:val="00366DCA"/>
    <w:rsid w:val="00374B24"/>
    <w:rsid w:val="0037504C"/>
    <w:rsid w:val="00377DA4"/>
    <w:rsid w:val="00381172"/>
    <w:rsid w:val="00386089"/>
    <w:rsid w:val="00393E15"/>
    <w:rsid w:val="003A258F"/>
    <w:rsid w:val="003B3B0E"/>
    <w:rsid w:val="003B71E5"/>
    <w:rsid w:val="003C0919"/>
    <w:rsid w:val="003C50B5"/>
    <w:rsid w:val="003C6CAE"/>
    <w:rsid w:val="003E20C6"/>
    <w:rsid w:val="003E2370"/>
    <w:rsid w:val="003F62BF"/>
    <w:rsid w:val="0040795A"/>
    <w:rsid w:val="00413054"/>
    <w:rsid w:val="00414749"/>
    <w:rsid w:val="00416B14"/>
    <w:rsid w:val="00420DAA"/>
    <w:rsid w:val="00421DE2"/>
    <w:rsid w:val="00441BC4"/>
    <w:rsid w:val="004420DE"/>
    <w:rsid w:val="004568CA"/>
    <w:rsid w:val="00467848"/>
    <w:rsid w:val="00491DDF"/>
    <w:rsid w:val="004B3FAD"/>
    <w:rsid w:val="004B4B86"/>
    <w:rsid w:val="004B60FA"/>
    <w:rsid w:val="004C0E12"/>
    <w:rsid w:val="004C31F2"/>
    <w:rsid w:val="004E0B18"/>
    <w:rsid w:val="004F301A"/>
    <w:rsid w:val="004F5DF1"/>
    <w:rsid w:val="00524171"/>
    <w:rsid w:val="005254CF"/>
    <w:rsid w:val="0052712F"/>
    <w:rsid w:val="00545C3F"/>
    <w:rsid w:val="00545F72"/>
    <w:rsid w:val="00563717"/>
    <w:rsid w:val="00565516"/>
    <w:rsid w:val="00580B58"/>
    <w:rsid w:val="005919DF"/>
    <w:rsid w:val="005A01B4"/>
    <w:rsid w:val="005A1ACC"/>
    <w:rsid w:val="005A2D01"/>
    <w:rsid w:val="005A44BC"/>
    <w:rsid w:val="005C2A24"/>
    <w:rsid w:val="005C6955"/>
    <w:rsid w:val="005D1FBF"/>
    <w:rsid w:val="005E38EC"/>
    <w:rsid w:val="00602E30"/>
    <w:rsid w:val="00603D83"/>
    <w:rsid w:val="0061483D"/>
    <w:rsid w:val="00615F87"/>
    <w:rsid w:val="0061654A"/>
    <w:rsid w:val="0061738E"/>
    <w:rsid w:val="00622CE3"/>
    <w:rsid w:val="006260EA"/>
    <w:rsid w:val="00626D30"/>
    <w:rsid w:val="006276C4"/>
    <w:rsid w:val="0063295A"/>
    <w:rsid w:val="00650166"/>
    <w:rsid w:val="00650724"/>
    <w:rsid w:val="006508F6"/>
    <w:rsid w:val="006535D8"/>
    <w:rsid w:val="006568D6"/>
    <w:rsid w:val="006604F9"/>
    <w:rsid w:val="0066382F"/>
    <w:rsid w:val="00670E2E"/>
    <w:rsid w:val="00671017"/>
    <w:rsid w:val="00672322"/>
    <w:rsid w:val="00672358"/>
    <w:rsid w:val="00684F16"/>
    <w:rsid w:val="0068652D"/>
    <w:rsid w:val="00690D1A"/>
    <w:rsid w:val="00693333"/>
    <w:rsid w:val="00695514"/>
    <w:rsid w:val="006A3EB4"/>
    <w:rsid w:val="006B0FC0"/>
    <w:rsid w:val="006B1975"/>
    <w:rsid w:val="006B3742"/>
    <w:rsid w:val="006B7955"/>
    <w:rsid w:val="006C0410"/>
    <w:rsid w:val="006C4C8C"/>
    <w:rsid w:val="006E72EF"/>
    <w:rsid w:val="00714D68"/>
    <w:rsid w:val="00723927"/>
    <w:rsid w:val="00727B96"/>
    <w:rsid w:val="007316C9"/>
    <w:rsid w:val="0073400C"/>
    <w:rsid w:val="007342DC"/>
    <w:rsid w:val="00745C98"/>
    <w:rsid w:val="007521F1"/>
    <w:rsid w:val="00756E07"/>
    <w:rsid w:val="00766211"/>
    <w:rsid w:val="007748C1"/>
    <w:rsid w:val="00774E5A"/>
    <w:rsid w:val="00774F8C"/>
    <w:rsid w:val="00780A35"/>
    <w:rsid w:val="007837D3"/>
    <w:rsid w:val="00787F11"/>
    <w:rsid w:val="007939AE"/>
    <w:rsid w:val="007A0809"/>
    <w:rsid w:val="007B3C40"/>
    <w:rsid w:val="007C0D1B"/>
    <w:rsid w:val="007C4584"/>
    <w:rsid w:val="007D4982"/>
    <w:rsid w:val="007E3AA1"/>
    <w:rsid w:val="007E7B58"/>
    <w:rsid w:val="007F25FC"/>
    <w:rsid w:val="0080402F"/>
    <w:rsid w:val="00807787"/>
    <w:rsid w:val="00810D50"/>
    <w:rsid w:val="00812952"/>
    <w:rsid w:val="0083127E"/>
    <w:rsid w:val="0083274C"/>
    <w:rsid w:val="00835110"/>
    <w:rsid w:val="00842A32"/>
    <w:rsid w:val="00844CCA"/>
    <w:rsid w:val="00845298"/>
    <w:rsid w:val="00845AF1"/>
    <w:rsid w:val="008540AE"/>
    <w:rsid w:val="00860E10"/>
    <w:rsid w:val="00864438"/>
    <w:rsid w:val="00873233"/>
    <w:rsid w:val="00881874"/>
    <w:rsid w:val="0089459F"/>
    <w:rsid w:val="00895A26"/>
    <w:rsid w:val="008A2ABF"/>
    <w:rsid w:val="008A310F"/>
    <w:rsid w:val="008A4DE5"/>
    <w:rsid w:val="008B2A0D"/>
    <w:rsid w:val="008C35DD"/>
    <w:rsid w:val="00902525"/>
    <w:rsid w:val="00906A91"/>
    <w:rsid w:val="0090723B"/>
    <w:rsid w:val="0091075C"/>
    <w:rsid w:val="00917B87"/>
    <w:rsid w:val="0092117B"/>
    <w:rsid w:val="00924E99"/>
    <w:rsid w:val="00930C15"/>
    <w:rsid w:val="00943218"/>
    <w:rsid w:val="00953373"/>
    <w:rsid w:val="00960792"/>
    <w:rsid w:val="00962DE3"/>
    <w:rsid w:val="00982E2E"/>
    <w:rsid w:val="00990373"/>
    <w:rsid w:val="009916AE"/>
    <w:rsid w:val="00992AD9"/>
    <w:rsid w:val="009944C4"/>
    <w:rsid w:val="009A1659"/>
    <w:rsid w:val="009A63D0"/>
    <w:rsid w:val="009B7EF1"/>
    <w:rsid w:val="009C155C"/>
    <w:rsid w:val="009C2E1A"/>
    <w:rsid w:val="009C3140"/>
    <w:rsid w:val="009D320F"/>
    <w:rsid w:val="009D58A7"/>
    <w:rsid w:val="009E4C23"/>
    <w:rsid w:val="009E4C3E"/>
    <w:rsid w:val="00A21089"/>
    <w:rsid w:val="00A24186"/>
    <w:rsid w:val="00A31909"/>
    <w:rsid w:val="00A3501D"/>
    <w:rsid w:val="00A412CD"/>
    <w:rsid w:val="00A42F60"/>
    <w:rsid w:val="00A63FEE"/>
    <w:rsid w:val="00A96DB6"/>
    <w:rsid w:val="00A970C7"/>
    <w:rsid w:val="00AA6926"/>
    <w:rsid w:val="00AA6AEA"/>
    <w:rsid w:val="00AB675A"/>
    <w:rsid w:val="00AC4BA1"/>
    <w:rsid w:val="00AC4DE5"/>
    <w:rsid w:val="00AD1898"/>
    <w:rsid w:val="00AD21F6"/>
    <w:rsid w:val="00AE11CC"/>
    <w:rsid w:val="00AE245D"/>
    <w:rsid w:val="00AF6DBC"/>
    <w:rsid w:val="00AF7BF7"/>
    <w:rsid w:val="00B0563F"/>
    <w:rsid w:val="00B123DB"/>
    <w:rsid w:val="00B125B0"/>
    <w:rsid w:val="00B14D02"/>
    <w:rsid w:val="00B1615F"/>
    <w:rsid w:val="00B24B47"/>
    <w:rsid w:val="00B322F4"/>
    <w:rsid w:val="00B3758A"/>
    <w:rsid w:val="00B40C06"/>
    <w:rsid w:val="00B51ACC"/>
    <w:rsid w:val="00B6301A"/>
    <w:rsid w:val="00B64391"/>
    <w:rsid w:val="00B66C53"/>
    <w:rsid w:val="00B66DB2"/>
    <w:rsid w:val="00B73E46"/>
    <w:rsid w:val="00B77962"/>
    <w:rsid w:val="00B84EA0"/>
    <w:rsid w:val="00B8603A"/>
    <w:rsid w:val="00B909F4"/>
    <w:rsid w:val="00BC1806"/>
    <w:rsid w:val="00BD0231"/>
    <w:rsid w:val="00BE20A4"/>
    <w:rsid w:val="00BE3C68"/>
    <w:rsid w:val="00BF490B"/>
    <w:rsid w:val="00BF71D5"/>
    <w:rsid w:val="00C000A5"/>
    <w:rsid w:val="00C230CB"/>
    <w:rsid w:val="00C23D74"/>
    <w:rsid w:val="00C25575"/>
    <w:rsid w:val="00C263E3"/>
    <w:rsid w:val="00C3307B"/>
    <w:rsid w:val="00C34708"/>
    <w:rsid w:val="00C417A8"/>
    <w:rsid w:val="00C45A36"/>
    <w:rsid w:val="00C46808"/>
    <w:rsid w:val="00C56C09"/>
    <w:rsid w:val="00C57BBD"/>
    <w:rsid w:val="00C650D3"/>
    <w:rsid w:val="00C80E61"/>
    <w:rsid w:val="00C816E1"/>
    <w:rsid w:val="00CB0CAC"/>
    <w:rsid w:val="00CB5795"/>
    <w:rsid w:val="00CC2CEF"/>
    <w:rsid w:val="00CC2DAC"/>
    <w:rsid w:val="00CC65E9"/>
    <w:rsid w:val="00CC7531"/>
    <w:rsid w:val="00CD465B"/>
    <w:rsid w:val="00CE3C50"/>
    <w:rsid w:val="00CF10B9"/>
    <w:rsid w:val="00CF446C"/>
    <w:rsid w:val="00D04C85"/>
    <w:rsid w:val="00D05008"/>
    <w:rsid w:val="00D06787"/>
    <w:rsid w:val="00D10929"/>
    <w:rsid w:val="00D23ABE"/>
    <w:rsid w:val="00D2492C"/>
    <w:rsid w:val="00D367EA"/>
    <w:rsid w:val="00D4270C"/>
    <w:rsid w:val="00D42C77"/>
    <w:rsid w:val="00D5351D"/>
    <w:rsid w:val="00D55AAF"/>
    <w:rsid w:val="00D638FB"/>
    <w:rsid w:val="00D64905"/>
    <w:rsid w:val="00D73E70"/>
    <w:rsid w:val="00D75A2B"/>
    <w:rsid w:val="00D7699F"/>
    <w:rsid w:val="00D8212B"/>
    <w:rsid w:val="00D838F9"/>
    <w:rsid w:val="00D84A01"/>
    <w:rsid w:val="00D944B1"/>
    <w:rsid w:val="00DA749E"/>
    <w:rsid w:val="00DB0186"/>
    <w:rsid w:val="00DB358F"/>
    <w:rsid w:val="00DC03D3"/>
    <w:rsid w:val="00DC68B2"/>
    <w:rsid w:val="00DD7AFB"/>
    <w:rsid w:val="00DF0C52"/>
    <w:rsid w:val="00DF0D40"/>
    <w:rsid w:val="00DF44FC"/>
    <w:rsid w:val="00DF4B46"/>
    <w:rsid w:val="00DF7BF3"/>
    <w:rsid w:val="00E007CD"/>
    <w:rsid w:val="00E0332E"/>
    <w:rsid w:val="00E15622"/>
    <w:rsid w:val="00E16FCB"/>
    <w:rsid w:val="00E21417"/>
    <w:rsid w:val="00E22E13"/>
    <w:rsid w:val="00E24206"/>
    <w:rsid w:val="00E359B3"/>
    <w:rsid w:val="00E37177"/>
    <w:rsid w:val="00E45868"/>
    <w:rsid w:val="00E4599C"/>
    <w:rsid w:val="00E464FB"/>
    <w:rsid w:val="00E47C1D"/>
    <w:rsid w:val="00E52D64"/>
    <w:rsid w:val="00E63139"/>
    <w:rsid w:val="00E74DEE"/>
    <w:rsid w:val="00E82BA4"/>
    <w:rsid w:val="00E8562C"/>
    <w:rsid w:val="00E9352B"/>
    <w:rsid w:val="00EA7697"/>
    <w:rsid w:val="00EA7CE1"/>
    <w:rsid w:val="00EB08C1"/>
    <w:rsid w:val="00EB5441"/>
    <w:rsid w:val="00EC493D"/>
    <w:rsid w:val="00EC54D4"/>
    <w:rsid w:val="00EC5B07"/>
    <w:rsid w:val="00ED3ADD"/>
    <w:rsid w:val="00ED41AF"/>
    <w:rsid w:val="00EE163D"/>
    <w:rsid w:val="00EE33F7"/>
    <w:rsid w:val="00EF28B1"/>
    <w:rsid w:val="00F019F8"/>
    <w:rsid w:val="00F05D80"/>
    <w:rsid w:val="00F202A5"/>
    <w:rsid w:val="00F2544C"/>
    <w:rsid w:val="00F433A7"/>
    <w:rsid w:val="00F47277"/>
    <w:rsid w:val="00F657A9"/>
    <w:rsid w:val="00F722B1"/>
    <w:rsid w:val="00F72C5D"/>
    <w:rsid w:val="00F876D6"/>
    <w:rsid w:val="00F91108"/>
    <w:rsid w:val="00FA0E94"/>
    <w:rsid w:val="00FB2DAA"/>
    <w:rsid w:val="00FB4035"/>
    <w:rsid w:val="00FE09AD"/>
    <w:rsid w:val="00FE3EDE"/>
    <w:rsid w:val="00FF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0D68-C3D4-4787-B3DD-92B16687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7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user</cp:lastModifiedBy>
  <cp:revision>98</cp:revision>
  <cp:lastPrinted>2017-12-25T07:24:00Z</cp:lastPrinted>
  <dcterms:created xsi:type="dcterms:W3CDTF">2017-10-02T11:41:00Z</dcterms:created>
  <dcterms:modified xsi:type="dcterms:W3CDTF">2017-12-25T07:27:00Z</dcterms:modified>
</cp:coreProperties>
</file>